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59264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RhMnNzUCAABtBAAADgAAAAAAAAABACAAAAArAQAAZHJz&#10;L2Uyb0RvYy54bWxQSwUGAAAAAAYABgBZAQAA0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page">
                  <wp:posOffset>-1621790</wp:posOffset>
                </wp:positionH>
                <wp:positionV relativeFrom="page">
                  <wp:posOffset>4091305</wp:posOffset>
                </wp:positionV>
                <wp:extent cx="4129405" cy="206375"/>
                <wp:effectExtent l="0" t="0" r="0" b="0"/>
                <wp:wrapNone/>
                <wp:docPr id="4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622356" y="4091416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</w:pPr>
                            <w:r>
                              <w:rPr>
                                <w:spacing w:val="-2"/>
                              </w:rPr>
                              <w:t>分院</w:t>
                            </w: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                  姓名</w:t>
                            </w:r>
                            <w:r>
                              <w:rPr>
                                <w:spacing w:val="1"/>
                              </w:rPr>
                              <w:t xml:space="preserve">             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127.7pt;margin-top:322.15pt;height:16.25pt;width:325.15pt;mso-position-horizontal-relative:page;mso-position-vertical-relative:page;rotation:-5898240f;z-index:251661312;mso-width-relative:page;mso-height-relative:page;" filled="f" stroked="f" coordsize="21600,21600" o:allowincell="f" o:gfxdata="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SmWTc3AAAAAwBAAAPAAAAAAAAAAEAIAAAACIAAABkcnMvZG93bnJl&#10;di54bWxQSwECFAAUAAAACACHTuJAnlF+5DICAABtBAAADgAAAAAAAAABACAAAAArAQAAZHJzL2Uy&#10;b0RvYy54bWxQSwUGAAAAAAYABgBZAQAAz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</w:pPr>
                      <w:r>
                        <w:rPr>
                          <w:spacing w:val="-2"/>
                        </w:rPr>
                        <w:t>分院</w:t>
                      </w: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                  姓名</w:t>
                      </w:r>
                      <w:r>
                        <w:rPr>
                          <w:spacing w:val="1"/>
                        </w:rPr>
                        <w:t xml:space="preserve">              </w:t>
                      </w:r>
                      <w:r>
                        <w:rPr>
                          <w:spacing w:val="-2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27" o:spid="_x0000_s1027" style="position:absolute;left:0pt;margin-left:39.95pt;margin-top:95.45pt;height:378pt;width:0.5pt;mso-position-horizontal-relative:page;mso-position-vertical-relative:page;z-index:251662336;mso-width-relative:page;mso-height-relative:page;" filled="f" stroked="t" coordsize="10,7560" o:allowincell="f" path="m4,7559l4,5850m4,5471l4,3668m4,3289l4,1864m4,1485l4,0e">
            <v:fill on="f" focussize="0,0"/>
            <v:stroke weight="0.48pt" color="#000000" miterlimit="2" joinstyle="bevel"/>
            <v:imagedata o:title=""/>
            <o:lock v:ext="edit"/>
          </v:shape>
        </w:pict>
      </w:r>
      <w:r>
        <w:pict>
          <v:shape id="_x0000_s1028" o:spid="_x0000_s1028" o:spt="202" type="#_x0000_t202" style="position:absolute;left:0pt;margin-left:5.45pt;margin-top:12.65pt;height:74.55pt;width:48.5pt;mso-position-horizontal-relative:page;mso-position-vertical-relative:page;z-index:25166028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10"/>
                    <w:tblW w:w="889" w:type="dxa"/>
                    <w:tblInd w:w="40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37" w:line="219" w:lineRule="auto"/>
                          <w:ind w:left="3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val="en-US" w:eastAsia="zh-CN"/>
                          </w:rPr>
                          <w:t>张晋婧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10" w:line="219" w:lineRule="auto"/>
                          <w:ind w:left="4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</w:p>
    <w:p>
      <w:pPr>
        <w:spacing w:before="48"/>
      </w:pPr>
    </w:p>
    <w:p>
      <w:pPr>
        <w:spacing w:before="48"/>
      </w:pPr>
    </w:p>
    <w:p>
      <w:pPr>
        <w:spacing w:before="47"/>
      </w:pPr>
    </w:p>
    <w:p>
      <w:pPr>
        <w:sectPr>
          <w:pgSz w:w="16839" w:h="11906"/>
          <w:pgMar w:top="0" w:right="1325" w:bottom="0" w:left="129" w:header="0" w:footer="0" w:gutter="0"/>
          <w:cols w:equalWidth="0" w:num="1">
            <w:col w:w="15384"/>
          </w:cols>
        </w:sectPr>
      </w:pPr>
    </w:p>
    <w:p>
      <w:pPr>
        <w:widowControl w:val="0"/>
        <w:kinsoku/>
        <w:autoSpaceDE/>
        <w:autoSpaceDN/>
        <w:adjustRightInd/>
        <w:snapToGrid/>
        <w:spacing w:line="400" w:lineRule="exact"/>
        <w:ind w:firstLine="1374" w:firstLineChars="600"/>
        <w:jc w:val="both"/>
        <w:textAlignment w:val="auto"/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</w:pP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val="en-US" w:eastAsia="zh-CN"/>
        </w:rPr>
        <w:t>3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>~202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 xml:space="preserve"> 学年第 一学期期末考试卷</w:t>
      </w:r>
    </w:p>
    <w:p>
      <w:pPr>
        <w:spacing w:before="39" w:line="249" w:lineRule="auto"/>
        <w:ind w:right="741" w:firstLine="1399" w:firstLineChars="700"/>
        <w:rPr>
          <w:rFonts w:ascii="楷体" w:hAnsi="楷体" w:eastAsia="楷体" w:cs="楷体"/>
          <w:spacing w:val="-16"/>
          <w:sz w:val="16"/>
          <w:szCs w:val="16"/>
          <w:u w:val="single" w:color="auto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数学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  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 w:color="auto"/>
        </w:rPr>
        <w:t xml:space="preserve">    A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卷   </w:t>
      </w:r>
      <w:r>
        <w:rPr>
          <w:rFonts w:ascii="楷体" w:hAnsi="楷体" w:eastAsia="楷体" w:cs="楷体"/>
          <w:sz w:val="16"/>
          <w:szCs w:val="16"/>
        </w:rPr>
        <w:t xml:space="preserve"> </w:t>
      </w:r>
      <w:r>
        <w:rPr>
          <w:rFonts w:hint="eastAsia" w:ascii="楷体" w:hAnsi="楷体" w:eastAsia="楷体" w:cs="楷体"/>
          <w:sz w:val="16"/>
          <w:szCs w:val="16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22"/>
          <w:sz w:val="16"/>
          <w:szCs w:val="16"/>
          <w:u w:val="single" w:color="auto"/>
        </w:rPr>
        <w:t xml:space="preserve">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 xml:space="preserve"> </w:t>
      </w:r>
    </w:p>
    <w:p>
      <w:pPr>
        <w:spacing w:before="39" w:line="249" w:lineRule="auto"/>
        <w:ind w:right="741" w:firstLine="1399" w:firstLineChars="700"/>
        <w:rPr>
          <w:rFonts w:ascii="楷体" w:hAnsi="楷体" w:eastAsia="楷体" w:cs="楷体"/>
          <w:sz w:val="16"/>
          <w:szCs w:val="16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适用范围：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 xml:space="preserve">22  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级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>所有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   </w:t>
      </w:r>
      <w:r>
        <w:rPr>
          <w:rFonts w:ascii="楷体" w:hAnsi="楷体" w:eastAsia="楷体" w:cs="楷体"/>
          <w:spacing w:val="42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专业</w:t>
      </w:r>
      <w:r>
        <w:rPr>
          <w:rFonts w:ascii="楷体" w:hAnsi="楷体" w:eastAsia="楷体" w:cs="楷体"/>
          <w:spacing w:val="-4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所有 </w:t>
      </w:r>
      <w:r>
        <w:rPr>
          <w:rFonts w:ascii="楷体" w:hAnsi="楷体" w:eastAsia="楷体" w:cs="楷体"/>
          <w:spacing w:val="-3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3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班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印刷份数：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 w:color="auto"/>
          <w:lang w:val="en-US" w:eastAsia="zh-CN"/>
        </w:rPr>
        <w:t xml:space="preserve">      810  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份</w:t>
      </w:r>
    </w:p>
    <w:tbl>
      <w:tblPr>
        <w:tblStyle w:val="10"/>
        <w:tblpPr w:leftFromText="180" w:rightFromText="180" w:vertAnchor="page" w:horzAnchor="page" w:tblpX="1712" w:tblpY="2373"/>
        <w:tblOverlap w:val="never"/>
        <w:tblW w:w="5624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853"/>
        <w:gridCol w:w="853"/>
        <w:gridCol w:w="853"/>
        <w:gridCol w:w="907"/>
        <w:gridCol w:w="117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题号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一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二</w:t>
            </w:r>
          </w:p>
        </w:tc>
        <w:tc>
          <w:tcPr>
            <w:tcW w:w="85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三</w:t>
            </w:r>
          </w:p>
        </w:tc>
        <w:tc>
          <w:tcPr>
            <w:tcW w:w="907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四</w:t>
            </w:r>
          </w:p>
        </w:tc>
        <w:tc>
          <w:tcPr>
            <w:tcW w:w="1178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得分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1178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</w:p>
        </w:tc>
      </w:tr>
    </w:tbl>
    <w:p>
      <w:pPr>
        <w:spacing w:before="134"/>
        <w:rPr>
          <w:sz w:val="18"/>
          <w:szCs w:val="18"/>
        </w:rPr>
      </w:pPr>
    </w:p>
    <w:p>
      <w:pPr>
        <w:spacing w:line="387" w:lineRule="auto"/>
        <w:rPr>
          <w:rFonts w:ascii="Arial"/>
          <w:sz w:val="18"/>
          <w:szCs w:val="18"/>
        </w:rPr>
      </w:pPr>
    </w:p>
    <w:p>
      <w:pPr>
        <w:pStyle w:val="3"/>
        <w:numPr>
          <w:ilvl w:val="0"/>
          <w:numId w:val="1"/>
        </w:numPr>
        <w:spacing w:before="78" w:line="219" w:lineRule="auto"/>
        <w:ind w:left="1298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是非对错题（对的选A，错的选B。本大题共 10 小题，每</w:t>
      </w:r>
    </w:p>
    <w:p>
      <w:pPr>
        <w:pStyle w:val="3"/>
        <w:numPr>
          <w:ilvl w:val="0"/>
          <w:numId w:val="0"/>
        </w:numPr>
        <w:spacing w:before="78" w:line="219" w:lineRule="auto"/>
        <w:ind w:firstLine="1446" w:firstLineChars="600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小题 2 分，共 20 分）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firstLine="1332" w:firstLineChars="600"/>
        <w:textAlignment w:val="baseline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9"/>
          <w:sz w:val="24"/>
          <w:szCs w:val="24"/>
        </w:rPr>
        <w:t>1、已知集合A={x</w:t>
      </w:r>
      <w:r>
        <w:rPr>
          <w:rFonts w:hint="eastAsia" w:cs="宋体"/>
          <w:color w:val="auto"/>
          <w:spacing w:val="-9"/>
          <w:sz w:val="24"/>
          <w:szCs w:val="24"/>
          <w:lang w:val="en-US" w:eastAsia="zh-CN"/>
        </w:rPr>
        <w:t>|</w:t>
      </w:r>
      <w:r>
        <w:rPr>
          <w:rFonts w:hint="eastAsia" w:ascii="宋体" w:hAnsi="宋体" w:eastAsia="宋体" w:cs="宋体"/>
          <w:color w:val="auto"/>
          <w:spacing w:val="-9"/>
          <w:sz w:val="24"/>
          <w:szCs w:val="24"/>
        </w:rPr>
        <w:t>1&lt;x&lt;3},B={x</w:t>
      </w:r>
      <w:r>
        <w:rPr>
          <w:rFonts w:hint="eastAsia" w:cs="宋体"/>
          <w:color w:val="auto"/>
          <w:spacing w:val="-9"/>
          <w:sz w:val="24"/>
          <w:szCs w:val="24"/>
          <w:lang w:val="en-US" w:eastAsia="zh-CN"/>
        </w:rPr>
        <w:t>|</w:t>
      </w:r>
      <w:r>
        <w:rPr>
          <w:rFonts w:hint="eastAsia" w:ascii="宋体" w:hAnsi="宋体" w:eastAsia="宋体" w:cs="宋体"/>
          <w:color w:val="auto"/>
          <w:spacing w:val="-9"/>
          <w:sz w:val="24"/>
          <w:szCs w:val="24"/>
        </w:rPr>
        <w:t>x&lt;2},则A∩(C</w:t>
      </w:r>
      <w:r>
        <w:rPr>
          <w:rFonts w:hint="eastAsia" w:cs="宋体"/>
          <w:color w:val="auto"/>
          <w:spacing w:val="-9"/>
          <w:sz w:val="24"/>
          <w:szCs w:val="24"/>
          <w:vertAlign w:val="subscript"/>
          <w:lang w:val="en-US" w:eastAsia="zh-CN"/>
        </w:rPr>
        <w:t>R</w:t>
      </w:r>
      <w:r>
        <w:rPr>
          <w:rFonts w:hint="eastAsia" w:ascii="宋体" w:hAnsi="宋体" w:eastAsia="宋体" w:cs="宋体"/>
          <w:color w:val="auto"/>
          <w:spacing w:val="-9"/>
          <w:sz w:val="24"/>
          <w:szCs w:val="24"/>
        </w:rPr>
        <w:t>B)={x|2≤x&lt;3}</w:t>
      </w:r>
      <w:r>
        <w:rPr>
          <w:rFonts w:hint="eastAsia" w:ascii="宋体" w:hAnsi="宋体" w:eastAsia="宋体" w:cs="宋体"/>
          <w:color w:val="auto"/>
          <w:spacing w:val="-89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pacing w:val="8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）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1297"/>
        <w:textAlignment w:val="baseline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0"/>
          <w:sz w:val="24"/>
          <w:szCs w:val="24"/>
        </w:rPr>
        <w:t>2、向量a=(-1,2),b=(2,-4),则a//b</w:t>
      </w:r>
      <w:r>
        <w:rPr>
          <w:rFonts w:hint="eastAsia" w:cs="宋体"/>
          <w:color w:val="auto"/>
          <w:spacing w:val="-10"/>
          <w:sz w:val="24"/>
          <w:szCs w:val="24"/>
          <w:lang w:val="en-US" w:eastAsia="zh-CN"/>
        </w:rPr>
        <w:t xml:space="preserve">.                     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pacing w:val="8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）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1299"/>
        <w:textAlignment w:val="baseline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3、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椭圆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color w:val="auto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hint="eastAsia" w:ascii="Cambria Math" w:hAnsi="Cambria Math" w:eastAsia="宋体" w:cs="宋体"/>
                    <w:i/>
                    <w:color w:val="auto"/>
                    <w:sz w:val="28"/>
                    <w:szCs w:val="28"/>
                  </w:rPr>
                </m:ctrlPr>
              </m:sSupPr>
              <m:e>
                <m:r>
                  <m:rPr/>
                  <w:rPr>
                    <w:rFonts w:hint="eastAsia" w:ascii="Cambria Math" w:hAnsi="Cambria Math" w:eastAsia="宋体" w:cs="宋体"/>
                    <w:color w:val="auto"/>
                    <w:sz w:val="28"/>
                    <w:szCs w:val="28"/>
                    <w:lang w:val="en-US" w:eastAsia="zh-CN"/>
                  </w:rPr>
                  <m:t>x</m:t>
                </m:r>
                <m:ctrlPr>
                  <w:rPr>
                    <w:rFonts w:hint="eastAsia" w:ascii="Cambria Math" w:hAnsi="Cambria Math" w:eastAsia="宋体" w:cs="宋体"/>
                    <w:i/>
                    <w:color w:val="auto"/>
                    <w:sz w:val="28"/>
                    <w:szCs w:val="28"/>
                  </w:rPr>
                </m:ctrlPr>
              </m:e>
              <m:sup>
                <m:r>
                  <m:rPr/>
                  <w:rPr>
                    <w:rFonts w:hint="eastAsia" w:ascii="Cambria Math" w:hAnsi="Cambria Math" w:eastAsia="宋体" w:cs="宋体"/>
                    <w:color w:val="auto"/>
                    <w:sz w:val="28"/>
                    <w:szCs w:val="28"/>
                    <w:lang w:val="en-US" w:eastAsia="zh-CN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  <w:i/>
                    <w:color w:val="auto"/>
                    <w:sz w:val="28"/>
                    <w:szCs w:val="28"/>
                  </w:rPr>
                </m:ctrlPr>
              </m:sup>
            </m:sSup>
            <m:ctrlPr>
              <w:rPr>
                <w:rFonts w:hint="eastAsia" w:ascii="Cambria Math" w:hAnsi="Cambria Math" w:eastAsia="宋体" w:cs="宋体"/>
                <w:i/>
                <w:color w:val="auto"/>
                <w:sz w:val="28"/>
                <w:szCs w:val="28"/>
              </w:rPr>
            </m:ctrlPr>
          </m:num>
          <m:den>
            <m:r>
              <m:rPr/>
              <w:rPr>
                <w:rFonts w:hint="default" w:ascii="Cambria Math" w:hAnsi="Cambria Math" w:cs="宋体"/>
                <w:color w:val="auto"/>
                <w:sz w:val="28"/>
                <w:szCs w:val="28"/>
                <w:lang w:val="en-US" w:eastAsia="zh-CN"/>
              </w:rPr>
              <m:t>4</m:t>
            </m:r>
            <m:ctrlPr>
              <w:rPr>
                <w:rFonts w:hint="eastAsia" w:ascii="Cambria Math" w:hAnsi="Cambria Math" w:eastAsia="宋体" w:cs="宋体"/>
                <w:i/>
                <w:color w:val="auto"/>
                <w:sz w:val="28"/>
                <w:szCs w:val="28"/>
              </w:rPr>
            </m:ctrlPr>
          </m:den>
        </m:f>
        <m:r>
          <m:rPr/>
          <w:rPr>
            <w:rFonts w:hint="eastAsia" w:ascii="Cambria Math" w:hAnsi="Cambria Math" w:eastAsia="宋体" w:cs="宋体"/>
            <w:color w:val="auto"/>
            <w:sz w:val="28"/>
            <w:szCs w:val="28"/>
            <w:lang w:val="en-US" w:eastAsia="zh-CN"/>
          </w:rPr>
          <m:t>+</m:t>
        </m:r>
        <m:f>
          <m:fPr>
            <m:ctrlPr>
              <w:rPr>
                <w:rFonts w:hint="eastAsia" w:ascii="Cambria Math" w:hAnsi="Cambria Math" w:eastAsia="宋体" w:cs="宋体"/>
                <w:i/>
                <w:color w:val="auto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hint="eastAsia" w:ascii="Cambria Math" w:hAnsi="Cambria Math" w:eastAsia="宋体" w:cs="宋体"/>
                    <w:i/>
                    <w:color w:val="auto"/>
                    <w:sz w:val="28"/>
                    <w:szCs w:val="28"/>
                  </w:rPr>
                </m:ctrlPr>
              </m:sSupPr>
              <m:e>
                <m:r>
                  <m:rPr/>
                  <w:rPr>
                    <w:rFonts w:hint="eastAsia" w:ascii="Cambria Math" w:hAnsi="Cambria Math" w:eastAsia="宋体" w:cs="宋体"/>
                    <w:color w:val="auto"/>
                    <w:sz w:val="28"/>
                    <w:szCs w:val="28"/>
                    <w:lang w:val="en-US" w:eastAsia="zh-CN"/>
                  </w:rPr>
                  <m:t>y</m:t>
                </m:r>
                <m:ctrlPr>
                  <w:rPr>
                    <w:rFonts w:hint="eastAsia" w:ascii="Cambria Math" w:hAnsi="Cambria Math" w:eastAsia="宋体" w:cs="宋体"/>
                    <w:i/>
                    <w:color w:val="auto"/>
                    <w:sz w:val="28"/>
                    <w:szCs w:val="28"/>
                  </w:rPr>
                </m:ctrlPr>
              </m:e>
              <m:sup>
                <m:r>
                  <m:rPr/>
                  <w:rPr>
                    <w:rFonts w:hint="eastAsia" w:ascii="Cambria Math" w:hAnsi="Cambria Math" w:eastAsia="宋体" w:cs="宋体"/>
                    <w:color w:val="auto"/>
                    <w:sz w:val="28"/>
                    <w:szCs w:val="28"/>
                    <w:lang w:val="en-US" w:eastAsia="zh-CN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  <w:i/>
                    <w:color w:val="auto"/>
                    <w:sz w:val="28"/>
                    <w:szCs w:val="28"/>
                  </w:rPr>
                </m:ctrlPr>
              </m:sup>
            </m:sSup>
            <m:ctrlPr>
              <w:rPr>
                <w:rFonts w:hint="eastAsia" w:ascii="Cambria Math" w:hAnsi="Cambria Math" w:eastAsia="宋体" w:cs="宋体"/>
                <w:i/>
                <w:color w:val="auto"/>
                <w:sz w:val="28"/>
                <w:szCs w:val="28"/>
              </w:rPr>
            </m:ctrlPr>
          </m:num>
          <m:den>
            <m:r>
              <m:rPr/>
              <w:rPr>
                <w:rFonts w:hint="default" w:ascii="Cambria Math" w:hAnsi="Cambria Math" w:cs="宋体"/>
                <w:color w:val="auto"/>
                <w:sz w:val="28"/>
                <w:szCs w:val="28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color w:val="auto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i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color w:val="auto"/>
          <w:sz w:val="24"/>
          <w:szCs w:val="24"/>
          <w:lang w:val="en-US" w:eastAsia="zh-CN"/>
        </w:rPr>
        <w:t>=1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的焦距是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color w:val="auto"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hint="eastAsia" w:ascii="Cambria Math" w:hAnsi="Cambria Math" w:eastAsia="宋体" w:cs="宋体"/>
                    <w:i/>
                    <w:color w:val="auto"/>
                    <w:sz w:val="28"/>
                    <w:szCs w:val="28"/>
                  </w:rPr>
                </m:ctrlPr>
              </m:radPr>
              <m:deg>
                <m:ctrlPr>
                  <w:rPr>
                    <w:rFonts w:hint="eastAsia" w:ascii="Cambria Math" w:hAnsi="Cambria Math" w:eastAsia="宋体" w:cs="宋体"/>
                    <w:i/>
                    <w:color w:val="auto"/>
                    <w:sz w:val="28"/>
                    <w:szCs w:val="28"/>
                  </w:rPr>
                </m:ctrlPr>
              </m:deg>
              <m:e>
                <m:r>
                  <m:rPr/>
                  <w:rPr>
                    <w:rFonts w:hint="default" w:ascii="Cambria Math" w:hAnsi="Cambria Math" w:cs="宋体"/>
                    <w:color w:val="auto"/>
                    <w:sz w:val="28"/>
                    <w:szCs w:val="28"/>
                    <w:lang w:val="en-US" w:eastAsia="zh-CN"/>
                  </w:rPr>
                  <m:t>3</m:t>
                </m:r>
                <m:ctrlPr>
                  <w:rPr>
                    <w:rFonts w:hint="eastAsia" w:ascii="Cambria Math" w:hAnsi="Cambria Math" w:eastAsia="宋体" w:cs="宋体"/>
                    <w:i/>
                    <w:color w:val="auto"/>
                    <w:sz w:val="28"/>
                    <w:szCs w:val="28"/>
                  </w:rPr>
                </m:ctrlPr>
              </m:e>
            </m:rad>
            <m:ctrlPr>
              <w:rPr>
                <w:rFonts w:hint="eastAsia" w:ascii="Cambria Math" w:hAnsi="Cambria Math" w:eastAsia="宋体" w:cs="宋体"/>
                <w:i/>
                <w:color w:val="auto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color w:val="auto"/>
                <w:sz w:val="28"/>
                <w:szCs w:val="28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color w:val="auto"/>
                <w:sz w:val="28"/>
                <w:szCs w:val="28"/>
              </w:rPr>
            </m:ctrlPr>
          </m:den>
        </m:f>
      </m:oMath>
      <w:r>
        <w:rPr>
          <w:rFonts w:hint="eastAsia" w:cs="宋体"/>
          <w:color w:val="auto"/>
          <w:spacing w:val="-79"/>
          <w:sz w:val="24"/>
          <w:szCs w:val="24"/>
          <w:lang w:val="en-US" w:eastAsia="zh-CN"/>
        </w:rPr>
        <w:t xml:space="preserve">                                                                    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pacing w:val="8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）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1294"/>
        <w:textAlignment w:val="baseline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9"/>
          <w:sz w:val="24"/>
          <w:szCs w:val="24"/>
        </w:rPr>
        <w:t>4</w:t>
      </w:r>
      <w:r>
        <w:rPr>
          <w:rFonts w:hint="eastAsia" w:ascii="宋体" w:hAnsi="宋体" w:eastAsia="宋体" w:cs="宋体"/>
          <w:color w:val="auto"/>
          <w:spacing w:val="-9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9"/>
          <w:sz w:val="24"/>
          <w:szCs w:val="24"/>
        </w:rPr>
        <w:t>、</w:t>
      </w:r>
      <w:r>
        <w:rPr>
          <w:rFonts w:hint="eastAsia" w:cs="宋体"/>
          <w:color w:val="auto"/>
          <w:spacing w:val="-9"/>
          <w:sz w:val="24"/>
          <w:szCs w:val="24"/>
          <w:lang w:val="en-US" w:eastAsia="zh-CN"/>
        </w:rPr>
        <w:t>若对于定义域内任意X都有f(x)+f(-x)=0则函数是奇函数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pacing w:val="8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）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1299"/>
        <w:textAlignment w:val="baseline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0"/>
          <w:sz w:val="24"/>
          <w:szCs w:val="24"/>
        </w:rPr>
        <w:t>5、</w:t>
      </w:r>
      <w:r>
        <w:rPr>
          <w:rFonts w:hint="eastAsia" w:cs="宋体"/>
          <w:color w:val="auto"/>
          <w:spacing w:val="-10"/>
          <w:sz w:val="24"/>
          <w:szCs w:val="24"/>
          <w:lang w:val="en-US" w:eastAsia="zh-CN"/>
        </w:rPr>
        <w:t>直线x-</w:t>
      </w:r>
      <w:r>
        <w:rPr>
          <w:rFonts w:hint="eastAsia" w:cs="宋体"/>
          <w:color w:val="auto"/>
          <w:spacing w:val="-10"/>
          <w:position w:val="-8"/>
          <w:sz w:val="24"/>
          <w:szCs w:val="24"/>
          <w:lang w:val="en-US" w:eastAsia="zh-CN"/>
        </w:rPr>
        <w:object>
          <v:shape id="_x0000_i1025" o:spt="75" type="#_x0000_t75" style="height:18pt;width:18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 w:cs="宋体"/>
          <w:color w:val="auto"/>
          <w:spacing w:val="-10"/>
          <w:sz w:val="24"/>
          <w:szCs w:val="24"/>
          <w:lang w:val="en-US" w:eastAsia="zh-CN"/>
        </w:rPr>
        <w:t>y+2=0的倾斜角是60</w:t>
      </w:r>
      <w:r>
        <w:rPr>
          <w:rFonts w:hint="eastAsia" w:ascii="微软雅黑" w:hAnsi="微软雅黑" w:eastAsia="微软雅黑" w:cs="微软雅黑"/>
          <w:color w:val="auto"/>
          <w:spacing w:val="-10"/>
          <w:sz w:val="24"/>
          <w:szCs w:val="24"/>
          <w:lang w:val="en-US" w:eastAsia="zh-CN"/>
        </w:rPr>
        <w:t>°</w:t>
      </w:r>
      <w:r>
        <w:rPr>
          <w:rFonts w:hint="eastAsia" w:cs="宋体"/>
          <w:color w:val="auto"/>
          <w:spacing w:val="-10"/>
          <w:sz w:val="24"/>
          <w:szCs w:val="24"/>
          <w:lang w:val="en-US" w:eastAsia="zh-CN"/>
        </w:rPr>
        <w:t>。（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pacing w:val="8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）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1300"/>
        <w:jc w:val="left"/>
        <w:textAlignment w:val="baseline"/>
        <w:rPr>
          <w:rFonts w:hint="default" w:ascii="宋体" w:hAnsi="宋体" w:eastAsia="宋体" w:cs="宋体"/>
          <w:color w:val="auto"/>
          <w:spacing w:val="-9"/>
          <w:position w:val="-4"/>
          <w:sz w:val="24"/>
          <w:szCs w:val="24"/>
          <w:lang w:val="en-US" w:eastAsia="zh-CN"/>
        </w:rPr>
      </w:pPr>
      <w:r>
        <w:rPr>
          <w:rFonts w:hint="eastAsia" w:cs="宋体"/>
          <w:color w:val="auto"/>
          <w:spacing w:val="-9"/>
          <w:position w:val="-4"/>
          <w:sz w:val="24"/>
          <w:szCs w:val="24"/>
          <w:lang w:val="en-US" w:eastAsia="zh-CN"/>
        </w:rPr>
        <w:t>6、</w:t>
      </w:r>
      <w:r>
        <w:rPr>
          <w:rFonts w:hint="eastAsia" w:ascii="楷体_GB2312" w:eastAsia="楷体_GB2312"/>
          <w:color w:val="auto"/>
          <w:sz w:val="24"/>
          <w:lang w:val="en-US" w:eastAsia="zh-CN"/>
        </w:rPr>
        <w:t>已知a＞b＞0，则</w:t>
      </w:r>
      <w:r>
        <w:rPr>
          <w:rFonts w:hint="eastAsia" w:ascii="楷体_GB2312" w:eastAsia="楷体_GB2312"/>
          <w:color w:val="auto"/>
          <w:position w:val="-24"/>
          <w:sz w:val="24"/>
          <w:lang w:val="en-US" w:eastAsia="zh-CN"/>
        </w:rPr>
        <w:object>
          <v:shape id="_x0000_i1026" o:spt="75" type="#_x0000_t75" style="height:31pt;width:40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eastAsia" w:ascii="楷体_GB2312" w:eastAsia="楷体_GB2312"/>
          <w:color w:val="auto"/>
          <w:sz w:val="24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pacing w:val="8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）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1300"/>
        <w:jc w:val="left"/>
        <w:textAlignment w:val="baseline"/>
        <w:rPr>
          <w:rFonts w:hint="eastAsia" w:ascii="宋体" w:hAnsi="宋体" w:eastAsia="宋体" w:cs="宋体"/>
          <w:color w:val="auto"/>
          <w:spacing w:val="-83"/>
          <w:sz w:val="24"/>
          <w:szCs w:val="24"/>
        </w:rPr>
      </w:pPr>
      <w:r>
        <w:rPr>
          <w:rFonts w:hint="default" w:ascii="宋体" w:hAnsi="宋体" w:eastAsia="宋体" w:cs="宋体"/>
          <w:color w:val="auto"/>
          <w:sz w:val="24"/>
          <w:szCs w:val="24"/>
          <w:lang w:val="en-US"/>
        </w:rPr>
        <w:pict>
          <v:shape id="_x0000_s1029" o:spid="_x0000_s1029" o:spt="202" type="#_x0000_t202" style="position:absolute;left:0pt;margin-left:99.95pt;margin-top:13.45pt;height:3.35pt;width:40.4pt;z-index:25166336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6" w:lineRule="exact"/>
                    <w:ind w:left="20"/>
                    <w:rPr>
                      <w:sz w:val="19"/>
                      <w:szCs w:val="19"/>
                    </w:rPr>
                  </w:pPr>
                  <w:r>
                    <w:rPr>
                      <w:rFonts w:ascii="Arial" w:hAnsi="Arial" w:eastAsia="Arial" w:cs="Arial"/>
                      <w:b/>
                      <w:bCs/>
                      <w:spacing w:val="9"/>
                      <w:position w:val="-2"/>
                      <w:sz w:val="19"/>
                      <w:szCs w:val="19"/>
                    </w:rPr>
                    <w:t>---</w:t>
                  </w:r>
                  <w:r>
                    <w:rPr>
                      <w:position w:val="-3"/>
                      <w:sz w:val="19"/>
                      <w:szCs w:val="19"/>
                    </w:rPr>
                    <w:drawing>
                      <wp:inline distT="0" distB="0" distL="0" distR="0">
                        <wp:extent cx="20320" cy="16510"/>
                        <wp:effectExtent l="0" t="0" r="0" b="0"/>
                        <wp:docPr id="18" name="IM 18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" name="IM 18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573" cy="1689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" w:hAnsi="Arial" w:eastAsia="Arial" w:cs="Arial"/>
                      <w:b/>
                      <w:bCs/>
                      <w:position w:val="-2"/>
                      <w:sz w:val="19"/>
                      <w:szCs w:val="19"/>
                    </w:rPr>
                    <w:t xml:space="preserve">     </w:t>
                  </w:r>
                  <w:r>
                    <w:rPr>
                      <w:rFonts w:ascii="Arial" w:hAnsi="Arial" w:eastAsia="Arial" w:cs="Arial"/>
                      <w:b/>
                      <w:bCs/>
                      <w:spacing w:val="9"/>
                      <w:position w:val="-2"/>
                      <w:sz w:val="19"/>
                      <w:szCs w:val="19"/>
                    </w:rPr>
                    <w:t>---</w:t>
                  </w:r>
                  <w:r>
                    <w:rPr>
                      <w:position w:val="-3"/>
                      <w:sz w:val="19"/>
                      <w:szCs w:val="19"/>
                    </w:rPr>
                    <w:drawing>
                      <wp:inline distT="0" distB="0" distL="0" distR="0">
                        <wp:extent cx="20320" cy="16510"/>
                        <wp:effectExtent l="0" t="0" r="0" b="0"/>
                        <wp:docPr id="20" name="IM 20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" name="IM 20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573" cy="1689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hint="eastAsia" w:cs="宋体"/>
          <w:color w:val="auto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pacing w:val="-9"/>
          <w:position w:val="-4"/>
          <w:sz w:val="24"/>
          <w:szCs w:val="24"/>
        </w:rPr>
        <w:t>、</w:t>
      </w:r>
      <w:r>
        <w:rPr>
          <w:rFonts w:hint="eastAsia" w:cs="宋体"/>
          <w:color w:val="auto"/>
          <w:spacing w:val="-5"/>
          <w:sz w:val="24"/>
          <w:szCs w:val="24"/>
          <w:lang w:val="en-US" w:eastAsia="zh-CN"/>
        </w:rPr>
        <w:t>在正方体ABCD-A</w:t>
      </w:r>
      <w:r>
        <w:rPr>
          <w:rFonts w:hint="eastAsia" w:cs="宋体"/>
          <w:color w:val="auto"/>
          <w:spacing w:val="-5"/>
          <w:sz w:val="24"/>
          <w:szCs w:val="24"/>
          <w:vertAlign w:val="subscript"/>
          <w:lang w:val="en-US" w:eastAsia="zh-CN"/>
        </w:rPr>
        <w:t>1</w:t>
      </w:r>
      <w:r>
        <w:rPr>
          <w:rFonts w:hint="eastAsia" w:cs="宋体"/>
          <w:color w:val="auto"/>
          <w:spacing w:val="-5"/>
          <w:sz w:val="24"/>
          <w:szCs w:val="24"/>
          <w:lang w:val="en-US" w:eastAsia="zh-CN"/>
        </w:rPr>
        <w:t>B</w:t>
      </w:r>
      <w:r>
        <w:rPr>
          <w:rFonts w:hint="eastAsia" w:cs="宋体"/>
          <w:color w:val="auto"/>
          <w:spacing w:val="-5"/>
          <w:sz w:val="24"/>
          <w:szCs w:val="24"/>
          <w:vertAlign w:val="subscript"/>
          <w:lang w:val="en-US" w:eastAsia="zh-CN"/>
        </w:rPr>
        <w:t>1</w:t>
      </w:r>
      <w:r>
        <w:rPr>
          <w:rFonts w:hint="eastAsia" w:cs="宋体"/>
          <w:color w:val="auto"/>
          <w:spacing w:val="-5"/>
          <w:sz w:val="24"/>
          <w:szCs w:val="24"/>
          <w:lang w:val="en-US" w:eastAsia="zh-CN"/>
        </w:rPr>
        <w:t>C</w:t>
      </w:r>
      <w:r>
        <w:rPr>
          <w:rFonts w:hint="eastAsia" w:cs="宋体"/>
          <w:color w:val="auto"/>
          <w:spacing w:val="-5"/>
          <w:sz w:val="24"/>
          <w:szCs w:val="24"/>
          <w:vertAlign w:val="subscript"/>
          <w:lang w:val="en-US" w:eastAsia="zh-CN"/>
        </w:rPr>
        <w:t>1</w:t>
      </w:r>
      <w:r>
        <w:rPr>
          <w:rFonts w:hint="eastAsia" w:cs="宋体"/>
          <w:color w:val="auto"/>
          <w:spacing w:val="-5"/>
          <w:sz w:val="24"/>
          <w:szCs w:val="24"/>
          <w:lang w:val="en-US" w:eastAsia="zh-CN"/>
        </w:rPr>
        <w:t>D</w:t>
      </w:r>
      <w:r>
        <w:rPr>
          <w:rFonts w:hint="eastAsia" w:cs="宋体"/>
          <w:color w:val="auto"/>
          <w:spacing w:val="-5"/>
          <w:sz w:val="24"/>
          <w:szCs w:val="24"/>
          <w:vertAlign w:val="subscript"/>
          <w:lang w:val="en-US" w:eastAsia="zh-CN"/>
        </w:rPr>
        <w:t>1</w:t>
      </w:r>
      <w:r>
        <w:rPr>
          <w:rFonts w:hint="eastAsia" w:cs="宋体"/>
          <w:color w:val="auto"/>
          <w:spacing w:val="-5"/>
          <w:sz w:val="24"/>
          <w:szCs w:val="24"/>
          <w:vertAlign w:val="baseline"/>
          <w:lang w:val="en-US" w:eastAsia="zh-CN"/>
        </w:rPr>
        <w:t>中，直线B</w:t>
      </w:r>
      <w:r>
        <w:rPr>
          <w:rFonts w:hint="eastAsia" w:cs="宋体"/>
          <w:color w:val="auto"/>
          <w:spacing w:val="-5"/>
          <w:sz w:val="24"/>
          <w:szCs w:val="24"/>
          <w:vertAlign w:val="subscript"/>
          <w:lang w:val="en-US" w:eastAsia="zh-CN"/>
        </w:rPr>
        <w:t>1</w:t>
      </w:r>
      <w:r>
        <w:rPr>
          <w:rFonts w:hint="eastAsia" w:cs="宋体"/>
          <w:color w:val="auto"/>
          <w:spacing w:val="-5"/>
          <w:sz w:val="24"/>
          <w:szCs w:val="24"/>
          <w:vertAlign w:val="baseline"/>
          <w:lang w:val="en-US" w:eastAsia="zh-CN"/>
        </w:rPr>
        <w:t>C//平面ADD</w:t>
      </w:r>
      <w:r>
        <w:rPr>
          <w:rFonts w:hint="eastAsia" w:cs="宋体"/>
          <w:color w:val="auto"/>
          <w:spacing w:val="-5"/>
          <w:sz w:val="24"/>
          <w:szCs w:val="24"/>
          <w:vertAlign w:val="subscript"/>
          <w:lang w:val="en-US" w:eastAsia="zh-CN"/>
        </w:rPr>
        <w:t>1</w:t>
      </w:r>
      <w:r>
        <w:rPr>
          <w:rFonts w:hint="eastAsia" w:cs="宋体"/>
          <w:color w:val="auto"/>
          <w:spacing w:val="-5"/>
          <w:sz w:val="24"/>
          <w:szCs w:val="24"/>
          <w:vertAlign w:val="baseline"/>
          <w:lang w:val="en-US" w:eastAsia="zh-CN"/>
        </w:rPr>
        <w:t>A</w:t>
      </w:r>
      <w:r>
        <w:rPr>
          <w:rFonts w:hint="eastAsia" w:cs="宋体"/>
          <w:color w:val="auto"/>
          <w:spacing w:val="-5"/>
          <w:sz w:val="24"/>
          <w:szCs w:val="24"/>
          <w:vertAlign w:val="subscript"/>
          <w:lang w:val="en-US" w:eastAsia="zh-CN"/>
        </w:rPr>
        <w:t xml:space="preserve">1                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pacing w:val="8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）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958" w:leftChars="456" w:firstLine="428" w:firstLineChars="200"/>
        <w:jc w:val="left"/>
        <w:textAlignment w:val="baseline"/>
        <w:rPr>
          <w:rFonts w:hint="eastAsia" w:ascii="宋体" w:hAnsi="宋体" w:eastAsia="宋体" w:cs="宋体"/>
          <w:color w:val="auto"/>
          <w:spacing w:val="-9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13"/>
          <w:sz w:val="24"/>
          <w:szCs w:val="24"/>
        </w:rPr>
        <w:t>8、</w:t>
      </w:r>
      <w:r>
        <w:rPr>
          <w:rFonts w:hint="eastAsia" w:ascii="宋体" w:hAnsi="宋体" w:eastAsia="宋体" w:cs="宋体"/>
          <w:color w:val="auto"/>
          <w:spacing w:val="-9"/>
          <w:sz w:val="24"/>
          <w:szCs w:val="24"/>
          <w:lang w:eastAsia="zh-CN"/>
        </w:rPr>
        <w:t>现有10名教师，从中任选2名教师去做疫情防控志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firstLine="1332" w:firstLineChars="600"/>
        <w:jc w:val="left"/>
        <w:textAlignment w:val="baseline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9"/>
          <w:sz w:val="24"/>
          <w:szCs w:val="24"/>
          <w:lang w:eastAsia="zh-CN"/>
        </w:rPr>
        <w:t>愿者，则不同的选</w:t>
      </w:r>
      <w:r>
        <w:rPr>
          <w:rFonts w:hint="eastAsia" w:cs="宋体"/>
          <w:color w:val="auto"/>
          <w:spacing w:val="-9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9"/>
          <w:sz w:val="24"/>
          <w:szCs w:val="24"/>
          <w:lang w:eastAsia="zh-CN"/>
        </w:rPr>
        <w:t>法有45种.</w:t>
      </w:r>
      <w:r>
        <w:rPr>
          <w:rFonts w:hint="eastAsia" w:cs="宋体"/>
          <w:color w:val="auto"/>
          <w:spacing w:val="-9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pacing w:val="8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firstLine="1320" w:firstLineChars="600"/>
        <w:textAlignment w:val="baseline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0"/>
          <w:sz w:val="24"/>
          <w:szCs w:val="24"/>
        </w:rPr>
        <w:t>9、</w:t>
      </w:r>
      <w:r>
        <w:rPr>
          <w:rFonts w:hint="eastAsia" w:ascii="宋体" w:hAnsi="宋体" w:eastAsia="宋体" w:cs="宋体"/>
          <w:color w:val="auto"/>
          <w:spacing w:val="-10"/>
          <w:sz w:val="24"/>
          <w:szCs w:val="24"/>
          <w:lang w:val="en-US" w:eastAsia="zh-CN"/>
        </w:rPr>
        <w:t>已知a=2</w:t>
      </w:r>
      <w:r>
        <w:rPr>
          <w:rFonts w:hint="eastAsia" w:ascii="宋体" w:hAnsi="宋体" w:eastAsia="宋体" w:cs="宋体"/>
          <w:color w:val="auto"/>
          <w:spacing w:val="-10"/>
          <w:sz w:val="24"/>
          <w:szCs w:val="24"/>
          <w:vertAlign w:val="superscript"/>
          <w:lang w:val="en-US" w:eastAsia="zh-CN"/>
        </w:rPr>
        <w:t>0.1</w:t>
      </w:r>
      <w:r>
        <w:rPr>
          <w:rFonts w:hint="eastAsia" w:ascii="宋体" w:hAnsi="宋体" w:eastAsia="宋体" w:cs="宋体"/>
          <w:color w:val="auto"/>
          <w:spacing w:val="-10"/>
          <w:sz w:val="24"/>
          <w:szCs w:val="24"/>
          <w:lang w:val="en-US" w:eastAsia="zh-CN"/>
        </w:rPr>
        <w:t>,b=log</w:t>
      </w:r>
      <w:r>
        <w:rPr>
          <w:rFonts w:hint="eastAsia" w:ascii="宋体" w:hAnsi="宋体" w:eastAsia="宋体" w:cs="宋体"/>
          <w:color w:val="auto"/>
          <w:spacing w:val="-10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pacing w:val="-10"/>
          <w:sz w:val="24"/>
          <w:szCs w:val="24"/>
          <w:vertAlign w:val="superscript"/>
          <w:lang w:val="en-US" w:eastAsia="zh-CN"/>
        </w:rPr>
        <w:t>0.1</w:t>
      </w:r>
      <w:r>
        <w:rPr>
          <w:rFonts w:hint="eastAsia" w:ascii="宋体" w:hAnsi="宋体" w:eastAsia="宋体" w:cs="宋体"/>
          <w:color w:val="auto"/>
          <w:spacing w:val="-10"/>
          <w:sz w:val="24"/>
          <w:szCs w:val="24"/>
          <w:lang w:val="en-US" w:eastAsia="zh-CN"/>
        </w:rPr>
        <w:t xml:space="preserve">,则a＞b                           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pacing w:val="8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）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7028" w:leftChars="623" w:hanging="5720" w:hangingChars="2600"/>
        <w:textAlignment w:val="baseline"/>
        <w:rPr>
          <w:rFonts w:hint="eastAsia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-10"/>
          <w:sz w:val="24"/>
          <w:szCs w:val="24"/>
        </w:rPr>
        <w:t>10、</w:t>
      </w:r>
      <w:r>
        <w:rPr>
          <w:rFonts w:hint="eastAsia" w:cs="宋体"/>
          <w:color w:val="auto"/>
          <w:sz w:val="24"/>
          <w:szCs w:val="24"/>
          <w:lang w:val="en-US" w:eastAsia="zh-CN"/>
        </w:rPr>
        <w:t>将曲线y=cos2x向右平移</w:t>
      </w:r>
      <w:r>
        <w:rPr>
          <w:rFonts w:hint="eastAsia" w:cs="宋体"/>
          <w:color w:val="auto"/>
          <w:position w:val="-24"/>
          <w:sz w:val="24"/>
          <w:szCs w:val="24"/>
          <w:lang w:val="en-US" w:eastAsia="zh-CN"/>
        </w:rPr>
        <w:object>
          <v:shape id="_x0000_i1027" o:spt="75" type="#_x0000_t75" style="height:31pt;width:13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2">
            <o:LockedField>false</o:LockedField>
          </o:OLEObject>
        </w:object>
      </w:r>
      <w:r>
        <w:rPr>
          <w:rFonts w:hint="eastAsia" w:cs="宋体"/>
          <w:color w:val="auto"/>
          <w:sz w:val="24"/>
          <w:szCs w:val="24"/>
          <w:lang w:val="en-US" w:eastAsia="zh-CN"/>
        </w:rPr>
        <w:t>个单位长度可得到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7548" w:leftChars="623" w:hanging="6240" w:hangingChars="2600"/>
        <w:textAlignment w:val="baseline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cs="宋体"/>
          <w:color w:val="auto"/>
          <w:sz w:val="24"/>
          <w:szCs w:val="24"/>
          <w:lang w:val="en-US" w:eastAsia="zh-CN"/>
        </w:rPr>
        <w:t>曲线y=cos(2x-</w:t>
      </w:r>
      <w:r>
        <w:rPr>
          <w:rFonts w:hint="eastAsia" w:cs="宋体"/>
          <w:color w:val="auto"/>
          <w:position w:val="-24"/>
          <w:sz w:val="24"/>
          <w:szCs w:val="24"/>
          <w:lang w:val="en-US" w:eastAsia="zh-CN"/>
        </w:rPr>
        <w:object>
          <v:shape id="_x0000_i1028" o:spt="75" type="#_x0000_t75" style="height:31pt;width:13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4">
            <o:LockedField>false</o:LockedField>
          </o:OLEObject>
        </w:object>
      </w:r>
      <w:r>
        <w:rPr>
          <w:rFonts w:hint="eastAsia" w:cs="宋体"/>
          <w:color w:val="auto"/>
          <w:sz w:val="24"/>
          <w:szCs w:val="24"/>
          <w:lang w:val="en-US" w:eastAsia="zh-CN"/>
        </w:rPr>
        <w:t xml:space="preserve">)                                 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pacing w:val="8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）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1298"/>
        <w:textAlignment w:val="baseline"/>
        <w:outlineLvl w:val="0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二、选择题（本大共 24 分，每小题 3 分，共8 题。每小题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1298"/>
        <w:textAlignment w:val="baseline"/>
        <w:outlineLvl w:val="0"/>
        <w:rPr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只有一个正确选项）</w:t>
      </w:r>
      <w:r>
        <w:rPr>
          <w:rFonts w:hint="eastAsia"/>
          <w:b/>
          <w:bCs/>
          <w:color w:val="auto"/>
          <w:spacing w:val="-10"/>
          <w:sz w:val="21"/>
          <w:szCs w:val="21"/>
          <w:lang w:eastAsia="zh-CN"/>
        </w:rPr>
        <w:tab/>
      </w:r>
    </w:p>
    <w:p>
      <w:pPr>
        <w:numPr>
          <w:ilvl w:val="0"/>
          <w:numId w:val="2"/>
        </w:numPr>
        <w:bidi w:val="0"/>
        <w:ind w:firstLine="1440" w:firstLineChars="600"/>
        <w:jc w:val="left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双曲线</w:t>
      </w:r>
      <w:r>
        <w:rPr>
          <w:rFonts w:hint="eastAsia" w:ascii="宋体" w:hAnsi="宋体" w:eastAsia="宋体" w:cs="宋体"/>
          <w:color w:val="auto"/>
          <w:position w:val="-24"/>
          <w:sz w:val="24"/>
          <w:szCs w:val="24"/>
          <w:lang w:val="en-US" w:eastAsia="zh-CN"/>
        </w:rPr>
        <w:object>
          <v:shape id="_x0000_i1029" o:spt="75" type="#_x0000_t75" style="height:33pt;width:58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6">
            <o:LockedField>false</o:LockedField>
          </o:OLEObject>
        </w:object>
      </w:r>
      <w:r>
        <w:rPr>
          <w:rFonts w:hint="eastAsia" w:eastAsia="宋体"/>
          <w:color w:val="auto"/>
          <w:sz w:val="24"/>
          <w:szCs w:val="24"/>
          <w:lang w:val="en-US" w:eastAsia="zh-CN"/>
        </w:rPr>
        <w:t xml:space="preserve">  的焦距为                                    （   ） </w:t>
      </w:r>
    </w:p>
    <w:p>
      <w:pPr>
        <w:numPr>
          <w:ilvl w:val="0"/>
          <w:numId w:val="0"/>
        </w:numPr>
        <w:bidi w:val="0"/>
        <w:jc w:val="left"/>
        <w:rPr>
          <w:rFonts w:hint="eastAsia" w:eastAsia="宋体"/>
          <w:color w:val="auto"/>
          <w:sz w:val="18"/>
          <w:szCs w:val="18"/>
          <w:lang w:val="en-US" w:eastAsia="zh-CN"/>
        </w:rPr>
      </w:pPr>
      <w:r>
        <w:rPr>
          <w:rFonts w:hint="eastAsia" w:eastAsia="宋体"/>
          <w:color w:val="auto"/>
          <w:sz w:val="24"/>
          <w:szCs w:val="24"/>
          <w:lang w:val="en-US" w:eastAsia="zh-CN"/>
        </w:rPr>
        <w:t xml:space="preserve">                           </w:t>
      </w:r>
      <w:r>
        <w:rPr>
          <w:rFonts w:hint="eastAsia" w:eastAsia="宋体"/>
          <w:color w:val="auto"/>
          <w:position w:val="-10"/>
          <w:sz w:val="24"/>
          <w:szCs w:val="24"/>
          <w:lang w:val="en-US" w:eastAsia="zh-CN"/>
        </w:rPr>
        <w:object>
          <v:shape id="_x0000_i1030" o:spt="75" type="#_x0000_t75" style="height:17pt;width:9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8">
            <o:LockedField>false</o:LockedField>
          </o:OLEObject>
        </w:object>
      </w:r>
      <w:r>
        <w:rPr>
          <w:rFonts w:hint="eastAsia" w:eastAsia="宋体"/>
          <w:color w:val="auto"/>
          <w:lang w:val="en-US" w:eastAsia="zh-CN"/>
        </w:rPr>
        <w:t xml:space="preserve">                                                                                </w:t>
      </w:r>
      <w:r>
        <w:rPr>
          <w:color w:val="auto"/>
          <w:spacing w:val="-3"/>
          <w:sz w:val="18"/>
          <w:szCs w:val="18"/>
        </w:rPr>
        <w:t xml:space="preserve">《数学》第 </w:t>
      </w:r>
      <w:r>
        <w:rPr>
          <w:rFonts w:hint="eastAsia" w:ascii="Times New Roman" w:hAnsi="Times New Roman" w:cs="Times New Roman"/>
          <w:color w:val="auto"/>
          <w:spacing w:val="-3"/>
          <w:sz w:val="18"/>
          <w:szCs w:val="18"/>
          <w:lang w:val="en-US" w:eastAsia="zh-CN"/>
        </w:rPr>
        <w:t>1</w:t>
      </w:r>
      <w:r>
        <w:rPr>
          <w:rFonts w:ascii="Times New Roman" w:hAnsi="Times New Roman" w:eastAsia="Times New Roman" w:cs="Times New Roman"/>
          <w:color w:val="auto"/>
          <w:spacing w:val="7"/>
          <w:sz w:val="18"/>
          <w:szCs w:val="18"/>
        </w:rPr>
        <w:t xml:space="preserve">  </w:t>
      </w:r>
      <w:r>
        <w:rPr>
          <w:color w:val="auto"/>
          <w:spacing w:val="-3"/>
          <w:sz w:val="18"/>
          <w:szCs w:val="18"/>
        </w:rPr>
        <w:t>页 共</w:t>
      </w:r>
      <w:r>
        <w:rPr>
          <w:rFonts w:hint="eastAsia"/>
          <w:color w:val="auto"/>
          <w:spacing w:val="-3"/>
          <w:sz w:val="18"/>
          <w:szCs w:val="18"/>
          <w:lang w:val="en-US" w:eastAsia="zh-CN"/>
        </w:rPr>
        <w:t>2页</w:t>
      </w:r>
    </w:p>
    <w:p>
      <w:pPr>
        <w:numPr>
          <w:ilvl w:val="0"/>
          <w:numId w:val="0"/>
        </w:numPr>
        <w:bidi w:val="0"/>
        <w:jc w:val="left"/>
        <w:rPr>
          <w:rFonts w:hint="eastAsia" w:eastAsia="宋体"/>
          <w:color w:val="auto"/>
          <w:position w:val="-8"/>
          <w:sz w:val="24"/>
          <w:szCs w:val="24"/>
          <w:lang w:val="en-US" w:eastAsia="zh-CN"/>
        </w:rPr>
      </w:pPr>
      <w:r>
        <w:rPr>
          <w:color w:val="auto"/>
        </w:rPr>
        <w:br w:type="column"/>
      </w:r>
      <w:r>
        <w:rPr>
          <w:rFonts w:hint="eastAsia" w:eastAsia="宋体"/>
          <w:color w:val="auto"/>
          <w:sz w:val="24"/>
          <w:szCs w:val="24"/>
          <w:lang w:val="en-US" w:eastAsia="zh-CN"/>
        </w:rPr>
        <w:t>A.1          B.2        C.</w:t>
      </w:r>
      <w:r>
        <w:rPr>
          <w:rFonts w:hint="eastAsia" w:eastAsia="宋体"/>
          <w:color w:val="auto"/>
          <w:position w:val="-8"/>
          <w:sz w:val="24"/>
          <w:szCs w:val="24"/>
          <w:lang w:val="en-US" w:eastAsia="zh-CN"/>
        </w:rPr>
        <w:object>
          <v:shape id="_x0000_i1031" o:spt="75" type="#_x0000_t75" style="height:18pt;width:19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0">
            <o:LockedField>false</o:LockedField>
          </o:OLEObject>
        </w:object>
      </w:r>
      <w:r>
        <w:rPr>
          <w:rFonts w:hint="eastAsia" w:eastAsia="宋体"/>
          <w:color w:val="auto"/>
          <w:sz w:val="24"/>
          <w:szCs w:val="24"/>
          <w:lang w:val="en-US" w:eastAsia="zh-CN"/>
        </w:rPr>
        <w:t xml:space="preserve">        D.</w:t>
      </w:r>
      <w:r>
        <w:rPr>
          <w:rFonts w:hint="eastAsia" w:eastAsia="宋体"/>
          <w:color w:val="auto"/>
          <w:position w:val="-8"/>
          <w:sz w:val="24"/>
          <w:szCs w:val="24"/>
          <w:lang w:val="en-US" w:eastAsia="zh-CN"/>
        </w:rPr>
        <w:object>
          <v:shape id="_x0000_i1032" o:spt="75" type="#_x0000_t75" style="height:18pt;width:24.95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2">
            <o:LockedField>false</o:LockedField>
          </o:OLEObject>
        </w:object>
      </w:r>
    </w:p>
    <w:p>
      <w:pPr>
        <w:numPr>
          <w:ilvl w:val="0"/>
          <w:numId w:val="0"/>
        </w:numPr>
        <w:bidi w:val="0"/>
        <w:jc w:val="left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 w:eastAsia="宋体"/>
          <w:color w:val="auto"/>
          <w:sz w:val="24"/>
          <w:szCs w:val="24"/>
          <w:lang w:val="en-US" w:eastAsia="zh-CN"/>
        </w:rPr>
        <w:t>12.函数</w:t>
      </w:r>
      <w:r>
        <w:rPr>
          <w:rFonts w:hint="eastAsia" w:eastAsia="宋体"/>
          <w:color w:val="auto"/>
          <w:position w:val="-28"/>
          <w:sz w:val="24"/>
          <w:szCs w:val="24"/>
          <w:lang w:val="en-US" w:eastAsia="zh-CN"/>
        </w:rPr>
        <w:object>
          <v:shape id="_x0000_i1033" o:spt="75" type="#_x0000_t75" style="height:34pt;width:81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4">
            <o:LockedField>false</o:LockedField>
          </o:OLEObject>
        </w:object>
      </w:r>
      <w:r>
        <w:rPr>
          <w:rFonts w:hint="eastAsia" w:eastAsia="宋体"/>
          <w:color w:val="auto"/>
          <w:sz w:val="24"/>
          <w:szCs w:val="24"/>
          <w:lang w:val="en-US" w:eastAsia="zh-CN"/>
        </w:rPr>
        <w:t>的对称轴方程可能是                   （   ）</w:t>
      </w:r>
    </w:p>
    <w:p>
      <w:pPr>
        <w:numPr>
          <w:ilvl w:val="0"/>
          <w:numId w:val="0"/>
        </w:numPr>
        <w:bidi w:val="0"/>
        <w:jc w:val="left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 w:eastAsia="宋体"/>
          <w:color w:val="auto"/>
          <w:sz w:val="24"/>
          <w:szCs w:val="24"/>
          <w:lang w:val="en-US" w:eastAsia="zh-CN"/>
        </w:rPr>
        <w:t>A.</w:t>
      </w:r>
      <w:r>
        <w:rPr>
          <w:rFonts w:hint="eastAsia" w:eastAsia="宋体"/>
          <w:color w:val="auto"/>
          <w:position w:val="-24"/>
          <w:sz w:val="24"/>
          <w:szCs w:val="24"/>
          <w:lang w:val="en-US" w:eastAsia="zh-CN"/>
        </w:rPr>
        <w:object>
          <v:shape id="_x0000_i1034" o:spt="75" type="#_x0000_t75" style="height:31pt;width:35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6">
            <o:LockedField>false</o:LockedField>
          </o:OLEObject>
        </w:object>
      </w:r>
      <w:r>
        <w:rPr>
          <w:rFonts w:hint="eastAsia" w:eastAsia="宋体"/>
          <w:color w:val="auto"/>
          <w:sz w:val="24"/>
          <w:szCs w:val="24"/>
          <w:lang w:val="en-US" w:eastAsia="zh-CN"/>
        </w:rPr>
        <w:t>　　B.</w:t>
      </w:r>
      <w:r>
        <w:rPr>
          <w:rFonts w:hint="eastAsia" w:eastAsia="宋体"/>
          <w:color w:val="auto"/>
          <w:position w:val="-24"/>
          <w:sz w:val="24"/>
          <w:szCs w:val="24"/>
          <w:lang w:val="en-US" w:eastAsia="zh-CN"/>
        </w:rPr>
        <w:object>
          <v:shape id="_x0000_i1035" o:spt="75" type="#_x0000_t75" style="height:31pt;width:31.95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8">
            <o:LockedField>false</o:LockedField>
          </o:OLEObject>
        </w:object>
      </w:r>
      <w:r>
        <w:rPr>
          <w:rFonts w:hint="eastAsia" w:eastAsia="宋体"/>
          <w:color w:val="auto"/>
          <w:sz w:val="24"/>
          <w:szCs w:val="24"/>
          <w:lang w:val="en-US" w:eastAsia="zh-CN"/>
        </w:rPr>
        <w:t>　　C.</w:t>
      </w:r>
      <w:r>
        <w:rPr>
          <w:rFonts w:hint="eastAsia" w:eastAsia="宋体"/>
          <w:color w:val="auto"/>
          <w:position w:val="-24"/>
          <w:sz w:val="24"/>
          <w:szCs w:val="24"/>
          <w:lang w:val="en-US" w:eastAsia="zh-CN"/>
        </w:rPr>
        <w:object>
          <v:shape id="_x0000_i1036" o:spt="75" type="#_x0000_t75" style="height:31pt;width:31.95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30">
            <o:LockedField>false</o:LockedField>
          </o:OLEObject>
        </w:object>
      </w:r>
      <w:r>
        <w:rPr>
          <w:rFonts w:hint="eastAsia" w:eastAsia="宋体"/>
          <w:color w:val="auto"/>
          <w:sz w:val="24"/>
          <w:szCs w:val="24"/>
          <w:lang w:val="en-US" w:eastAsia="zh-CN"/>
        </w:rPr>
        <w:t>　　D.</w:t>
      </w:r>
      <w:r>
        <w:rPr>
          <w:rFonts w:hint="eastAsia" w:eastAsia="宋体"/>
          <w:color w:val="auto"/>
          <w:position w:val="-24"/>
          <w:sz w:val="24"/>
          <w:szCs w:val="24"/>
          <w:lang w:val="en-US" w:eastAsia="zh-CN"/>
        </w:rPr>
        <w:object>
          <v:shape id="_x0000_i1037" o:spt="75" type="#_x0000_t75" style="height:31pt;width:38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2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jc w:val="left"/>
        <w:textAlignment w:val="baseline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 w:eastAsia="宋体"/>
          <w:color w:val="auto"/>
          <w:sz w:val="24"/>
          <w:szCs w:val="24"/>
          <w:lang w:val="en-US" w:eastAsia="zh-CN"/>
        </w:rPr>
        <w:t>13.甲乙两雷达独立工作，发现飞行目标的概率分别是0.8、 0.7，　　　　　　　　则他们都发现目标的概率是　　　　　　　　　　　　　　（　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jc w:val="left"/>
        <w:textAlignment w:val="baseline"/>
        <w:rPr>
          <w:rFonts w:hint="default" w:eastAsia="宋体"/>
          <w:color w:val="auto"/>
          <w:sz w:val="24"/>
          <w:szCs w:val="24"/>
          <w:lang w:val="en-US" w:eastAsia="zh-CN"/>
        </w:rPr>
      </w:pPr>
      <w:r>
        <w:rPr>
          <w:rFonts w:hint="eastAsia" w:eastAsia="宋体"/>
          <w:color w:val="auto"/>
          <w:sz w:val="24"/>
          <w:szCs w:val="24"/>
          <w:lang w:val="en-US" w:eastAsia="zh-CN"/>
        </w:rPr>
        <w:t>A.0.44　　　B.0.56　　　C.0.75　　　D.0.94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 w:eastAsia="宋体"/>
          <w:color w:val="auto"/>
          <w:lang w:val="en-US" w:eastAsia="zh-CN"/>
        </w:rPr>
      </w:pP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>14.已知等差数列</w:t>
      </w:r>
      <w:r>
        <w:rPr>
          <w:rFonts w:hint="eastAsia"/>
          <w:color w:val="auto"/>
          <w:spacing w:val="-7"/>
          <w:position w:val="-12"/>
          <w:sz w:val="24"/>
          <w:szCs w:val="24"/>
          <w:lang w:val="en-US" w:eastAsia="zh-CN"/>
        </w:rPr>
        <w:object>
          <v:shape id="_x0000_i1038" o:spt="75" type="#_x0000_t75" style="height:18pt;width:22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4">
            <o:LockedField>false</o:LockedField>
          </o:OLEObject>
        </w:object>
      </w: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>的前n项和</w:t>
      </w:r>
      <w:r>
        <w:rPr>
          <w:rFonts w:hint="eastAsia"/>
          <w:color w:val="auto"/>
          <w:spacing w:val="-7"/>
          <w:position w:val="-6"/>
          <w:sz w:val="24"/>
          <w:szCs w:val="24"/>
          <w:lang w:val="en-US" w:eastAsia="zh-CN"/>
        </w:rPr>
        <w:object>
          <v:shape id="_x0000_i1039" o:spt="75" type="#_x0000_t75" style="height:16pt;width:64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6">
            <o:LockedField>false</o:LockedField>
          </o:OLEObject>
        </w:object>
      </w: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>，则公差ｄ＝（　）</w:t>
      </w:r>
      <w:r>
        <w:rPr>
          <w:rFonts w:hint="eastAsia" w:eastAsia="宋体"/>
          <w:color w:val="auto"/>
          <w:lang w:val="en-US" w:eastAsia="zh-CN"/>
        </w:rPr>
        <w:t xml:space="preserve">                                                                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atLeast"/>
        <w:textAlignment w:val="baseline"/>
        <w:rPr>
          <w:rFonts w:hint="default" w:eastAsia="宋体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A.－４　　　　B.－２　　　　C.2　　　　　　D.４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 w:eastAsia="宋体"/>
          <w:color w:val="auto"/>
          <w:lang w:val="en-US" w:eastAsia="zh-CN"/>
        </w:rPr>
      </w:pPr>
      <w:r>
        <w:rPr>
          <w:rFonts w:hint="eastAsia" w:eastAsia="宋体"/>
          <w:color w:val="auto"/>
          <w:lang w:val="en-US" w:eastAsia="zh-CN"/>
        </w:rPr>
        <w:t>15.直线</w:t>
      </w:r>
      <w:r>
        <w:rPr>
          <w:rFonts w:hint="eastAsia" w:eastAsia="宋体"/>
          <w:color w:val="auto"/>
          <w:position w:val="-10"/>
          <w:lang w:val="en-US" w:eastAsia="zh-CN"/>
        </w:rPr>
        <w:object>
          <v:shape id="_x0000_i1040" o:spt="75" type="#_x0000_t75" style="height:16pt;width:65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8">
            <o:LockedField>false</o:LockedField>
          </o:OLEObject>
        </w:object>
      </w:r>
      <w:r>
        <w:rPr>
          <w:rFonts w:hint="eastAsia" w:eastAsia="宋体"/>
          <w:color w:val="auto"/>
          <w:lang w:val="en-US" w:eastAsia="zh-CN"/>
        </w:rPr>
        <w:t>与圆</w:t>
      </w:r>
      <w:r>
        <w:rPr>
          <w:rFonts w:hint="eastAsia" w:eastAsia="宋体"/>
          <w:color w:val="auto"/>
          <w:position w:val="-10"/>
          <w:lang w:val="en-US" w:eastAsia="zh-CN"/>
        </w:rPr>
        <w:object>
          <v:shape id="_x0000_i1041" o:spt="75" type="#_x0000_t75" style="height:19pt;width:75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40">
            <o:LockedField>false</o:LockedField>
          </o:OLEObject>
        </w:object>
      </w:r>
      <w:r>
        <w:rPr>
          <w:rFonts w:hint="eastAsia" w:eastAsia="宋体"/>
          <w:color w:val="auto"/>
          <w:lang w:val="en-US" w:eastAsia="zh-CN"/>
        </w:rPr>
        <w:t>的位置关系为　　　　　（　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jc w:val="left"/>
        <w:textAlignment w:val="baseline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A.相切　　　B.相离　　　C.相交且过圆心        D.相交不过圆心</w:t>
      </w:r>
    </w:p>
    <w:p>
      <w:pPr>
        <w:bidi w:val="0"/>
        <w:jc w:val="left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16.若函数</w:t>
      </w:r>
      <w:r>
        <w:rPr>
          <w:rFonts w:hint="eastAsia" w:eastAsia="宋体"/>
          <w:position w:val="-32"/>
          <w:lang w:val="en-US" w:eastAsia="zh-CN"/>
        </w:rPr>
        <w:object>
          <v:shape id="_x0000_i1042" o:spt="75" type="#_x0000_t75" style="height:38pt;width:95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2">
            <o:LockedField>false</o:LockedField>
          </o:OLEObject>
        </w:object>
      </w:r>
      <w:r>
        <w:rPr>
          <w:rFonts w:hint="eastAsia" w:eastAsia="宋体"/>
          <w:lang w:val="en-US" w:eastAsia="zh-CN"/>
        </w:rPr>
        <w:t>则函数</w:t>
      </w:r>
      <w:r>
        <w:rPr>
          <w:rFonts w:hint="eastAsia" w:eastAsia="宋体"/>
          <w:position w:val="-10"/>
          <w:lang w:val="en-US" w:eastAsia="zh-CN"/>
        </w:rPr>
        <w:object>
          <v:shape id="_x0000_i1043" o:spt="75" type="#_x0000_t75" style="height:17pt;width:26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4">
            <o:LockedField>false</o:LockedField>
          </o:OLEObject>
        </w:object>
      </w:r>
      <w:r>
        <w:rPr>
          <w:rFonts w:hint="eastAsia" w:eastAsia="宋体"/>
          <w:lang w:val="en-US" w:eastAsia="zh-CN"/>
        </w:rPr>
        <w:t>的值域为                        （  ）</w:t>
      </w:r>
      <w:bookmarkStart w:id="0" w:name="_GoBack"/>
      <w:bookmarkEnd w:id="0"/>
    </w:p>
    <w:p>
      <w:pPr>
        <w:bidi w:val="0"/>
        <w:jc w:val="left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A.</w:t>
      </w:r>
      <w:r>
        <w:rPr>
          <w:rFonts w:hint="eastAsia" w:eastAsia="宋体"/>
          <w:position w:val="-10"/>
          <w:lang w:val="en-US" w:eastAsia="zh-CN"/>
        </w:rPr>
        <w:object>
          <v:shape id="_x0000_i1044" o:spt="75" type="#_x0000_t75" style="height:17pt;width:35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6">
            <o:LockedField>false</o:LockedField>
          </o:OLEObject>
        </w:object>
      </w:r>
      <w:r>
        <w:rPr>
          <w:rFonts w:hint="eastAsia" w:eastAsia="宋体"/>
          <w:lang w:val="en-US" w:eastAsia="zh-CN"/>
        </w:rPr>
        <w:t xml:space="preserve">         B.</w:t>
      </w:r>
      <w:r>
        <w:rPr>
          <w:rFonts w:hint="eastAsia" w:eastAsia="宋体"/>
          <w:position w:val="-10"/>
          <w:lang w:val="en-US" w:eastAsia="zh-CN"/>
        </w:rPr>
        <w:object>
          <v:shape id="_x0000_i1045" o:spt="75" type="#_x0000_t75" style="height:17pt;width:23pt;" o:ole="t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48">
            <o:LockedField>false</o:LockedField>
          </o:OLEObject>
        </w:object>
      </w:r>
      <w:r>
        <w:rPr>
          <w:rFonts w:hint="eastAsia" w:eastAsia="宋体"/>
          <w:lang w:val="en-US" w:eastAsia="zh-CN"/>
        </w:rPr>
        <w:t xml:space="preserve">         C.</w:t>
      </w:r>
      <w:r>
        <w:rPr>
          <w:rFonts w:hint="eastAsia" w:eastAsia="宋体"/>
          <w:position w:val="-10"/>
          <w:lang w:val="en-US" w:eastAsia="zh-CN"/>
        </w:rPr>
        <w:object>
          <v:shape id="_x0000_i1046" o:spt="75" type="#_x0000_t75" style="height:17pt;width:36pt;" o:ole="t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50">
            <o:LockedField>false</o:LockedField>
          </o:OLEObject>
        </w:object>
      </w:r>
      <w:r>
        <w:rPr>
          <w:rFonts w:hint="eastAsia" w:eastAsia="宋体"/>
          <w:lang w:val="en-US" w:eastAsia="zh-CN"/>
        </w:rPr>
        <w:t xml:space="preserve">       D.</w:t>
      </w:r>
      <w:r>
        <w:rPr>
          <w:rFonts w:hint="eastAsia" w:eastAsia="宋体"/>
          <w:position w:val="-10"/>
          <w:lang w:val="en-US" w:eastAsia="zh-CN"/>
        </w:rPr>
        <w:object>
          <v:shape id="_x0000_i1047" o:spt="75" type="#_x0000_t75" style="height:17pt;width:39pt;" o:ole="t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52">
            <o:LockedField>false</o:LockedField>
          </o:OLEObject>
        </w:object>
      </w:r>
    </w:p>
    <w:p>
      <w:pPr>
        <w:bidi w:val="0"/>
      </w:pPr>
    </w:p>
    <w:p>
      <w:pPr>
        <w:bidi w:val="0"/>
        <w:jc w:val="center"/>
      </w:pPr>
      <w:r>
        <w:rPr>
          <w:rFonts w:hint="eastAsia" w:eastAsia="宋体"/>
          <w:lang w:val="en-US" w:eastAsia="zh-CN"/>
        </w:rPr>
        <w:t>17.函数</w:t>
      </w:r>
      <w:r>
        <w:rPr>
          <w:rFonts w:hint="eastAsia" w:eastAsia="宋体"/>
          <w:position w:val="-12"/>
          <w:lang w:val="en-US" w:eastAsia="zh-CN"/>
        </w:rPr>
        <w:object>
          <v:shape id="_x0000_i1048" o:spt="75" type="#_x0000_t75" style="height:18pt;width:117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54">
            <o:LockedField>false</o:LockedField>
          </o:OLEObject>
        </w:object>
      </w:r>
      <w:r>
        <w:rPr>
          <w:rFonts w:hint="eastAsia" w:eastAsia="宋体"/>
          <w:lang w:val="en-US" w:eastAsia="zh-CN"/>
        </w:rPr>
        <w:t>与</w:t>
      </w:r>
      <w:r>
        <w:rPr>
          <w:rFonts w:hint="eastAsia" w:eastAsia="宋体"/>
          <w:position w:val="-10"/>
          <w:lang w:val="en-US" w:eastAsia="zh-CN"/>
        </w:rPr>
        <w:object>
          <v:shape id="_x0000_i1049" o:spt="75" type="#_x0000_t75" style="height:13pt;width:34pt;" o:ole="t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56">
            <o:LockedField>false</o:LockedField>
          </o:OLEObject>
        </w:object>
      </w:r>
      <w:r>
        <w:rPr>
          <w:rFonts w:hint="eastAsia" w:eastAsia="宋体"/>
          <w:lang w:val="en-US" w:eastAsia="zh-CN"/>
        </w:rPr>
        <w:t>在同一个坐标系的图像可能是（     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</w:pPr>
      <w:r>
        <w:rPr>
          <w:rFonts w:hint="eastAsia" w:eastAsia="宋体"/>
          <w:lang w:val="en-US" w:eastAsia="zh-CN"/>
        </w:rPr>
        <w:t>A.</w:t>
      </w:r>
      <w:r>
        <w:drawing>
          <wp:inline distT="0" distB="0" distL="114300" distR="114300">
            <wp:extent cx="782955" cy="892175"/>
            <wp:effectExtent l="0" t="0" r="9525" b="6985"/>
            <wp:docPr id="7" name="图片 7" descr="微信图片_20231212200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微信图片_20231212200240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782955" cy="89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val="en-US" w:eastAsia="zh-CN"/>
        </w:rPr>
        <w:t xml:space="preserve">  B.</w:t>
      </w:r>
      <w:r>
        <w:drawing>
          <wp:inline distT="0" distB="0" distL="114300" distR="114300">
            <wp:extent cx="929005" cy="869315"/>
            <wp:effectExtent l="0" t="0" r="635" b="14605"/>
            <wp:docPr id="19" name="图片 19" descr="微信图片_202312122005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微信图片_20231212200556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929005" cy="869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val="en-US" w:eastAsia="zh-CN"/>
        </w:rPr>
        <w:t xml:space="preserve">C.  </w:t>
      </w:r>
      <w:r>
        <w:rPr>
          <w:rFonts w:hint="eastAsia" w:eastAsia="宋体"/>
          <w:lang w:val="en-US" w:eastAsia="zh-CN"/>
        </w:rPr>
        <w:drawing>
          <wp:inline distT="0" distB="0" distL="114300" distR="114300">
            <wp:extent cx="852170" cy="868045"/>
            <wp:effectExtent l="0" t="0" r="1270" b="635"/>
            <wp:docPr id="22" name="图片 22" descr="微信图片_202312122006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微信图片_20231212200604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852170" cy="868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val="en-US" w:eastAsia="zh-CN"/>
        </w:rPr>
        <w:t xml:space="preserve">D.   </w:t>
      </w:r>
      <w:r>
        <w:drawing>
          <wp:inline distT="0" distB="0" distL="114300" distR="114300">
            <wp:extent cx="788670" cy="729615"/>
            <wp:effectExtent l="0" t="0" r="3810" b="1905"/>
            <wp:docPr id="8" name="图片 8" descr="微信图片_202312122006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微信图片_20231212200612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788670" cy="729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/>
        </w:rPr>
      </w:pP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18、在《论球与圈柱》第一卷中,古希腊数学家阿基米德发现球与外切圆柱的表面积和体积比率，圆柱内嵌一个球，球的直径与圆柱的高和宽相等，由此求球与外切圆柱的体积和表面积的比率，则该圆柱与球的体积之比与圆柱的表面积与球的表面积之比一定是        （  ）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default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sectPr>
          <w:type w:val="continuous"/>
          <w:pgSz w:w="16839" w:h="11906"/>
          <w:pgMar w:top="0" w:right="1325" w:bottom="0" w:left="129" w:header="0" w:footer="0" w:gutter="0"/>
          <w:cols w:equalWidth="0" w:num="2">
            <w:col w:w="8514" w:space="100"/>
            <w:col w:w="6770"/>
          </w:cols>
        </w:sectPr>
      </w:pPr>
      <w:r>
        <w:rPr>
          <w:rFonts w:hint="eastAsia" w:cs="宋体"/>
          <w:b w:val="0"/>
          <w:bCs/>
          <w:snapToGrid/>
          <w:color w:val="auto"/>
          <w:kern w:val="2"/>
          <w:sz w:val="24"/>
          <w:szCs w:val="24"/>
          <w:lang w:val="en-US" w:eastAsia="zh-CN" w:bidi="ar-SA"/>
        </w:rPr>
        <w:t>A 3/2     B4/3    C5/4    D</w:t>
      </w:r>
      <w:r>
        <w:rPr>
          <w:rFonts w:hint="eastAsia" w:cs="宋体"/>
          <w:b/>
          <w:snapToGrid/>
          <w:color w:val="auto"/>
          <w:kern w:val="2"/>
          <w:position w:val="-6"/>
          <w:sz w:val="24"/>
          <w:szCs w:val="24"/>
          <w:lang w:val="en-US" w:eastAsia="zh-CN" w:bidi="ar-SA"/>
        </w:rPr>
        <w:object>
          <v:shape id="_x0000_i1050" o:spt="75" type="#_x0000_t75" style="height:13.95pt;width:24.95pt;" o:ole="t" filled="f" o:preferrelative="t" stroked="f" coordsize="21600,21600">
            <v:path/>
            <v:fill on="f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62">
            <o:LockedField>false</o:LockedField>
          </o:OLEObject>
        </w:object>
      </w:r>
    </w:p>
    <w:p>
      <w:pPr>
        <w:spacing w:line="65" w:lineRule="exact"/>
        <w:rPr>
          <w:color w:val="auto"/>
        </w:rPr>
        <w:sectPr>
          <w:pgSz w:w="16839" w:h="11906"/>
          <w:pgMar w:top="1012" w:right="1543" w:bottom="0" w:left="392" w:header="0" w:footer="0" w:gutter="0"/>
          <w:cols w:equalWidth="0" w:num="1">
            <w:col w:w="14902"/>
          </w:cols>
        </w:sectPr>
      </w:pPr>
      <w:r>
        <w:rPr>
          <w:color w:val="auto"/>
        </w:rPr>
        <mc:AlternateContent>
          <mc:Choice Requires="wps">
            <w:drawing>
              <wp:anchor distT="0" distB="0" distL="0" distR="0" simplePos="0" relativeHeight="251664384" behindDoc="0" locked="0" layoutInCell="0" allowOverlap="1">
                <wp:simplePos x="0" y="0"/>
                <wp:positionH relativeFrom="page">
                  <wp:posOffset>-2159635</wp:posOffset>
                </wp:positionH>
                <wp:positionV relativeFrom="page">
                  <wp:posOffset>4276090</wp:posOffset>
                </wp:positionV>
                <wp:extent cx="4951730" cy="206375"/>
                <wp:effectExtent l="0" t="0" r="0" b="0"/>
                <wp:wrapNone/>
                <wp:docPr id="54" name="Text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159995" y="427623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</w:t>
                            </w:r>
                            <w:r>
                              <w:rPr>
                                <w:rFonts w:hint="eastAsia"/>
                                <w:spacing w:val="-11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spacing w:val="-11"/>
                              </w:rPr>
                              <w:t>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4" o:spid="_x0000_s1026" o:spt="202" type="#_x0000_t202" style="position:absolute;left:0pt;margin-left:-170.05pt;margin-top:336.7pt;height:16.25pt;width:389.9pt;mso-position-horizontal-relative:page;mso-position-vertical-relative:page;rotation:-5898240f;z-index:251664384;mso-width-relative:page;mso-height-relative:page;" filled="f" stroked="f" coordsize="21600,21600" o:allowincell="f" o:gfxdata="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Cb0LC/cAAAADAEAAA8AAAAAAAAAAQAgAAAAIgAAAGRycy9k&#10;b3ducmV2LnhtbFBLAQIUABQAAAAIAIdO4kA9CCoKNwIAAG8EAAAOAAAAAAAAAAEAIAAAACsBAABk&#10;cnMvZTJvRG9jLnhtbFBLBQYAAAAABgAGAFkBAADU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</w:t>
                      </w:r>
                      <w:r>
                        <w:rPr>
                          <w:rFonts w:hint="eastAsia"/>
                          <w:spacing w:val="-11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spacing w:val="-11"/>
                        </w:rPr>
                        <w:t>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0" distR="0" simplePos="0" relativeHeight="251665408" behindDoc="0" locked="0" layoutInCell="0" allowOverlap="1">
                <wp:simplePos x="0" y="0"/>
                <wp:positionH relativeFrom="page">
                  <wp:posOffset>-1562735</wp:posOffset>
                </wp:positionH>
                <wp:positionV relativeFrom="page">
                  <wp:posOffset>4685665</wp:posOffset>
                </wp:positionV>
                <wp:extent cx="4129405" cy="206375"/>
                <wp:effectExtent l="0" t="0" r="0" b="0"/>
                <wp:wrapNone/>
                <wp:docPr id="56" name="Text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562920" y="4685776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</w:pPr>
                            <w:r>
                              <w:rPr>
                                <w:spacing w:val="-5"/>
                              </w:rPr>
                              <w:t>分院</w:t>
                            </w: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5"/>
                              </w:rPr>
                              <w:t>班级</w:t>
                            </w:r>
                            <w:r>
                              <w:rPr>
                                <w:spacing w:val="5"/>
                              </w:rPr>
                              <w:t xml:space="preserve">                 </w:t>
                            </w:r>
                            <w:r>
                              <w:rPr>
                                <w:spacing w:val="-5"/>
                              </w:rPr>
                              <w:t>姓名</w:t>
                            </w:r>
                            <w:r>
                              <w:rPr>
                                <w:spacing w:val="2"/>
                              </w:rPr>
                              <w:t xml:space="preserve">              </w:t>
                            </w:r>
                            <w:r>
                              <w:rPr>
                                <w:spacing w:val="-5"/>
                              </w:rPr>
                              <w:t>学号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6" o:spid="_x0000_s1026" o:spt="202" type="#_x0000_t202" style="position:absolute;left:0pt;margin-left:-123.05pt;margin-top:368.95pt;height:16.25pt;width:325.15pt;mso-position-horizontal-relative:page;mso-position-vertical-relative:page;rotation:-5898240f;z-index:251665408;mso-width-relative:page;mso-height-relative:page;" filled="f" stroked="f" coordsize="21600,21600" o:allowincell="f" o:gfxdata="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Q9mHh9sAAAAMAQAADwAAAAAAAAABACAAAAAiAAAAZHJzL2Rv&#10;d25yZXYueG1sUEsBAhQAFAAAAAgAh07iQDoRtsI3AgAAbwQAAA4AAAAAAAAAAQAgAAAAKgEAAGRy&#10;cy9lMm9Eb2MueG1sUEsFBgAAAAAGAAYAWQEAANM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</w:pPr>
                      <w:r>
                        <w:rPr>
                          <w:spacing w:val="-5"/>
                        </w:rPr>
                        <w:t>分院</w:t>
                      </w: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5"/>
                        </w:rPr>
                        <w:t>班级</w:t>
                      </w:r>
                      <w:r>
                        <w:rPr>
                          <w:spacing w:val="5"/>
                        </w:rPr>
                        <w:t xml:space="preserve">                 </w:t>
                      </w:r>
                      <w:r>
                        <w:rPr>
                          <w:spacing w:val="-5"/>
                        </w:rPr>
                        <w:t>姓名</w:t>
                      </w:r>
                      <w:r>
                        <w:rPr>
                          <w:spacing w:val="2"/>
                        </w:rPr>
                        <w:t xml:space="preserve">              </w:t>
                      </w:r>
                      <w:r>
                        <w:rPr>
                          <w:spacing w:val="-5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</w:rPr>
        <w:pict>
          <v:shape id="_x0000_s1031" o:spid="_x0000_s1031" style="position:absolute;left:0pt;margin-left:44.6pt;margin-top:142.25pt;height:378pt;width:0.5pt;mso-position-horizontal-relative:page;mso-position-vertical-relative:page;z-index:251666432;mso-width-relative:page;mso-height-relative:page;" filled="f" stroked="t" coordsize="10,7560" o:allowincell="f" path="m4,7560l4,5850m4,5471l4,3667m4,3287l4,1864m4,1485l4,0e">
            <v:fill on="f" focussize="0,0"/>
            <v:stroke weight="0.48pt" color="#000000" miterlimit="2" joinstyle="bevel"/>
            <v:imagedata o:title=""/>
            <o:lock v:ext="edit"/>
          </v:shape>
        </w:pic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0" w:leftChars="0" w:firstLine="842" w:firstLineChars="381"/>
        <w:jc w:val="left"/>
        <w:textAlignment w:val="baseline"/>
        <w:rPr>
          <w:rFonts w:hint="eastAsia" w:ascii="宋体" w:hAnsi="宋体" w:eastAsia="宋体" w:cs="宋体"/>
          <w:b/>
          <w:bCs/>
          <w:color w:val="auto"/>
          <w:spacing w:val="-1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-10"/>
          <w:sz w:val="24"/>
          <w:szCs w:val="24"/>
          <w:lang w:val="en-US" w:eastAsia="zh-CN"/>
        </w:rPr>
        <w:t>三、填空题（本大题6 共小题，每小题4 分，共 24 分）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0" w:leftChars="0" w:firstLine="838" w:firstLineChars="381"/>
        <w:jc w:val="left"/>
        <w:textAlignment w:val="baseline"/>
        <w:rPr>
          <w:rFonts w:hint="eastAsia" w:ascii="宋体" w:hAnsi="宋体" w:eastAsia="宋体" w:cs="宋体"/>
          <w:color w:val="auto"/>
          <w:spacing w:val="-1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0"/>
          <w:sz w:val="24"/>
          <w:szCs w:val="24"/>
        </w:rPr>
        <w:t>19、</w:t>
      </w:r>
      <w:r>
        <w:rPr>
          <w:rFonts w:hint="eastAsia" w:ascii="宋体" w:hAnsi="宋体" w:eastAsia="宋体" w:cs="宋体"/>
          <w:color w:val="auto"/>
          <w:spacing w:val="-10"/>
          <w:sz w:val="24"/>
          <w:szCs w:val="24"/>
          <w:lang w:val="en-US" w:eastAsia="zh-CN"/>
        </w:rPr>
        <w:t>不等式|x-1|&lt;a(a&gt;0)的解集为</w:t>
      </w:r>
      <w:r>
        <w:rPr>
          <w:rFonts w:hint="eastAsia" w:ascii="宋体" w:hAnsi="宋体" w:eastAsia="宋体" w:cs="宋体"/>
          <w:color w:val="auto"/>
          <w:spacing w:val="-10"/>
          <w:sz w:val="24"/>
          <w:szCs w:val="24"/>
          <w:lang w:val="es-MX"/>
        </w:rPr>
        <w:t>_________</w:t>
      </w:r>
      <w:r>
        <w:rPr>
          <w:rFonts w:hint="eastAsia" w:ascii="宋体" w:hAnsi="宋体" w:eastAsia="宋体" w:cs="宋体"/>
          <w:color w:val="auto"/>
          <w:spacing w:val="-10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0" w:leftChars="0" w:firstLine="838" w:firstLineChars="381"/>
        <w:jc w:val="left"/>
        <w:textAlignment w:val="baseline"/>
        <w:rPr>
          <w:rFonts w:hint="eastAsia" w:ascii="宋体" w:hAnsi="宋体" w:eastAsia="宋体" w:cs="宋体"/>
          <w:color w:val="auto"/>
          <w:spacing w:val="-1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0"/>
          <w:sz w:val="24"/>
          <w:szCs w:val="24"/>
        </w:rPr>
        <w:t>20、顶点在原点，准线方程为y=4的抛物线标准方程为</w:t>
      </w:r>
      <w:r>
        <w:rPr>
          <w:rFonts w:hint="eastAsia" w:ascii="宋体" w:hAnsi="宋体" w:eastAsia="宋体" w:cs="宋体"/>
          <w:color w:val="auto"/>
          <w:spacing w:val="-10"/>
          <w:sz w:val="24"/>
          <w:szCs w:val="24"/>
          <w:lang w:val="es-MX"/>
        </w:rPr>
        <w:t>_________</w:t>
      </w:r>
      <w:r>
        <w:rPr>
          <w:rFonts w:hint="eastAsia" w:ascii="宋体" w:hAnsi="宋体" w:eastAsia="宋体" w:cs="宋体"/>
          <w:color w:val="auto"/>
          <w:spacing w:val="-1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0" w:leftChars="0" w:firstLine="838" w:firstLineChars="381"/>
        <w:jc w:val="left"/>
        <w:textAlignment w:val="baseline"/>
        <w:rPr>
          <w:rFonts w:hint="eastAsia" w:ascii="宋体" w:hAnsi="宋体" w:eastAsia="宋体" w:cs="宋体"/>
          <w:color w:val="auto"/>
          <w:spacing w:val="-1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0"/>
          <w:sz w:val="24"/>
          <w:szCs w:val="24"/>
        </w:rPr>
        <w:t>21、函数f(r)=sin(x+</w:t>
      </w:r>
      <w:r>
        <w:rPr>
          <w:rFonts w:hint="eastAsia" w:ascii="宋体" w:hAnsi="宋体" w:eastAsia="宋体" w:cs="宋体"/>
          <w:color w:val="auto"/>
          <w:spacing w:val="-10"/>
          <w:sz w:val="24"/>
          <w:szCs w:val="24"/>
        </w:rPr>
        <w:object>
          <v:shape id="_x0000_i1051" o:spt="75" type="#_x0000_t75" style="height:11pt;width:11pt;" o:ole="t" filled="f" o:preferrelative="t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64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pacing w:val="-10"/>
          <w:sz w:val="24"/>
          <w:szCs w:val="24"/>
        </w:rPr>
        <w:t>)cos</w:t>
      </w:r>
      <w:r>
        <w:rPr>
          <w:rFonts w:hint="eastAsia" w:ascii="宋体" w:hAnsi="宋体" w:eastAsia="宋体" w:cs="宋体"/>
          <w:color w:val="auto"/>
          <w:spacing w:val="-10"/>
          <w:sz w:val="24"/>
          <w:szCs w:val="24"/>
          <w:lang w:val="en-US" w:eastAsia="zh-CN"/>
        </w:rPr>
        <w:t>x</w:t>
      </w:r>
      <w:r>
        <w:rPr>
          <w:rFonts w:hint="eastAsia" w:ascii="宋体" w:hAnsi="宋体" w:eastAsia="宋体" w:cs="宋体"/>
          <w:color w:val="auto"/>
          <w:spacing w:val="-10"/>
          <w:sz w:val="24"/>
          <w:szCs w:val="24"/>
        </w:rPr>
        <w:t>的最小正周期是。</w:t>
      </w:r>
      <w:r>
        <w:rPr>
          <w:rFonts w:hint="eastAsia" w:ascii="宋体" w:hAnsi="宋体" w:eastAsia="宋体" w:cs="宋体"/>
          <w:color w:val="auto"/>
          <w:spacing w:val="-10"/>
          <w:sz w:val="24"/>
          <w:szCs w:val="24"/>
          <w:lang w:val="es-MX"/>
        </w:rPr>
        <w:t>_________</w:t>
      </w:r>
      <w:r>
        <w:rPr>
          <w:rFonts w:hint="eastAsia" w:ascii="宋体" w:hAnsi="宋体" w:eastAsia="宋体" w:cs="宋体"/>
          <w:color w:val="auto"/>
          <w:spacing w:val="-1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0" w:leftChars="0" w:firstLine="838" w:firstLineChars="381"/>
        <w:jc w:val="left"/>
        <w:textAlignment w:val="baseline"/>
        <w:rPr>
          <w:rFonts w:hint="eastAsia" w:ascii="宋体" w:hAnsi="宋体" w:eastAsia="宋体" w:cs="宋体"/>
          <w:color w:val="auto"/>
          <w:spacing w:val="-1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0"/>
          <w:sz w:val="24"/>
          <w:szCs w:val="24"/>
        </w:rPr>
        <w:t>22、若函数y=</w:t>
      </w:r>
      <w:r>
        <w:rPr>
          <w:rFonts w:hint="eastAsia" w:ascii="宋体" w:hAnsi="宋体" w:eastAsia="宋体" w:cs="宋体"/>
          <w:color w:val="auto"/>
          <w:spacing w:val="-10"/>
          <w:sz w:val="24"/>
          <w:szCs w:val="24"/>
          <w:lang w:val="en-US" w:eastAsia="zh-CN"/>
        </w:rPr>
        <w:t>x</w:t>
      </w:r>
      <w:r>
        <w:rPr>
          <w:rFonts w:hint="eastAsia" w:ascii="宋体" w:hAnsi="宋体" w:eastAsia="宋体" w:cs="宋体"/>
          <w:color w:val="auto"/>
          <w:spacing w:val="-10"/>
          <w:sz w:val="24"/>
          <w:szCs w:val="24"/>
        </w:rPr>
        <w:t>²-a</w:t>
      </w:r>
      <w:r>
        <w:rPr>
          <w:rFonts w:hint="eastAsia" w:ascii="宋体" w:hAnsi="宋体" w:eastAsia="宋体" w:cs="宋体"/>
          <w:color w:val="auto"/>
          <w:spacing w:val="-10"/>
          <w:sz w:val="24"/>
          <w:szCs w:val="24"/>
          <w:lang w:val="en-US" w:eastAsia="zh-CN"/>
        </w:rPr>
        <w:t>x</w:t>
      </w:r>
      <w:r>
        <w:rPr>
          <w:rFonts w:hint="eastAsia" w:ascii="宋体" w:hAnsi="宋体" w:eastAsia="宋体" w:cs="宋体"/>
          <w:color w:val="auto"/>
          <w:spacing w:val="-10"/>
          <w:sz w:val="24"/>
          <w:szCs w:val="24"/>
        </w:rPr>
        <w:t>+</w:t>
      </w:r>
      <w:r>
        <w:rPr>
          <w:rFonts w:hint="eastAsia" w:ascii="宋体" w:hAnsi="宋体" w:eastAsia="宋体" w:cs="宋体"/>
          <w:color w:val="auto"/>
          <w:spacing w:val="-10"/>
          <w:sz w:val="24"/>
          <w:szCs w:val="24"/>
          <w:lang w:val="en-US" w:eastAsia="zh-CN"/>
        </w:rPr>
        <w:t>b (</w:t>
      </w:r>
      <w:r>
        <w:rPr>
          <w:rFonts w:hint="eastAsia" w:ascii="宋体" w:hAnsi="宋体" w:eastAsia="宋体" w:cs="宋体"/>
          <w:color w:val="auto"/>
          <w:spacing w:val="-10"/>
          <w:sz w:val="24"/>
          <w:szCs w:val="24"/>
        </w:rPr>
        <w:t>a,b∈R)在(2,+⨝)为增函数，则a的取值范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0" w:leftChars="0" w:firstLine="838" w:firstLineChars="381"/>
        <w:jc w:val="left"/>
        <w:textAlignment w:val="baseline"/>
        <w:rPr>
          <w:rFonts w:hint="eastAsia" w:ascii="宋体" w:hAnsi="宋体" w:eastAsia="宋体" w:cs="宋体"/>
          <w:color w:val="auto"/>
          <w:spacing w:val="-1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-10"/>
          <w:sz w:val="24"/>
          <w:szCs w:val="24"/>
        </w:rPr>
        <w:t xml:space="preserve">围为 </w:t>
      </w:r>
      <w:r>
        <w:rPr>
          <w:rFonts w:hint="eastAsia" w:ascii="宋体" w:hAnsi="宋体" w:eastAsia="宋体" w:cs="宋体"/>
          <w:color w:val="auto"/>
          <w:spacing w:val="-10"/>
          <w:sz w:val="24"/>
          <w:szCs w:val="24"/>
          <w:lang w:val="es-MX"/>
        </w:rPr>
        <w:t>_________</w:t>
      </w:r>
      <w:r>
        <w:rPr>
          <w:rFonts w:hint="eastAsia" w:ascii="宋体" w:hAnsi="宋体" w:eastAsia="宋体" w:cs="宋体"/>
          <w:color w:val="auto"/>
          <w:spacing w:val="-1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10"/>
          <w:sz w:val="24"/>
          <w:szCs w:val="24"/>
        </w:rPr>
        <w:t>；</w:t>
      </w:r>
      <w:r>
        <w:rPr>
          <w:rFonts w:hint="eastAsia" w:ascii="宋体" w:hAnsi="宋体" w:eastAsia="宋体" w:cs="宋体"/>
          <w:color w:val="auto"/>
          <w:spacing w:val="-10"/>
          <w:sz w:val="24"/>
          <w:szCs w:val="24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firstLine="660" w:firstLineChars="300"/>
        <w:jc w:val="left"/>
        <w:textAlignment w:val="baseline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10"/>
          <w:sz w:val="24"/>
          <w:szCs w:val="24"/>
        </w:rPr>
        <w:t>23、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在△ABC中，AB=2，BC=3，AC=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EQ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\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R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(,7)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，则∠B =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　　　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firstLine="896" w:firstLineChars="400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24、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val="en-US" w:eastAsia="zh-CN"/>
        </w:rPr>
        <w:t>函数f(x)=</w:t>
      </w:r>
      <w:r>
        <w:rPr>
          <w:rFonts w:hint="eastAsia" w:ascii="宋体" w:hAnsi="宋体" w:eastAsia="宋体" w:cs="宋体"/>
          <w:color w:val="auto"/>
          <w:spacing w:val="-8"/>
          <w:position w:val="-24"/>
          <w:sz w:val="24"/>
          <w:szCs w:val="24"/>
          <w:lang w:val="en-US" w:eastAsia="zh-CN"/>
        </w:rPr>
        <w:object>
          <v:shape id="_x0000_i1052" o:spt="75" type="#_x0000_t75" style="height:31pt;width:105pt;" o:ole="t" filled="f" o:preferrelative="t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66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val="en-US" w:eastAsia="zh-CN"/>
        </w:rPr>
        <w:t>为偶函数的充要条件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　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</w:t>
      </w:r>
    </w:p>
    <w:p>
      <w:pPr>
        <w:pStyle w:val="3"/>
        <w:spacing w:before="78" w:line="219" w:lineRule="auto"/>
        <w:ind w:firstLine="964" w:firstLineChars="400"/>
        <w:outlineLvl w:val="0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四、计算题（本大题共6 小题，前4 题每题 5 分，后两题每题</w:t>
      </w:r>
    </w:p>
    <w:p>
      <w:pPr>
        <w:pStyle w:val="3"/>
        <w:spacing w:before="78" w:line="219" w:lineRule="auto"/>
        <w:ind w:firstLine="964" w:firstLineChars="400"/>
        <w:outlineLvl w:val="0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每小题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6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分，共 32 分）</w:t>
      </w:r>
    </w:p>
    <w:p>
      <w:pPr>
        <w:spacing w:line="14" w:lineRule="auto"/>
        <w:rPr>
          <w:rFonts w:ascii="Arial" w:hAnsi="Arial" w:eastAsia="Arial" w:cs="Arial"/>
          <w:color w:val="auto"/>
          <w:sz w:val="2"/>
          <w:szCs w:val="2"/>
        </w:rPr>
      </w:pPr>
    </w:p>
    <w:p>
      <w:pPr>
        <w:ind w:firstLine="960" w:firstLineChars="400"/>
        <w:rPr>
          <w:rFonts w:hint="eastAsia" w:ascii="宋体" w:hAnsi="宋体" w:eastAsia="宋体" w:cs="宋体"/>
          <w:color w:val="auto"/>
          <w:sz w:val="24"/>
          <w:szCs w:val="24"/>
          <w:vertAlign w:val="subscript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25. </w:t>
      </w:r>
      <w:r>
        <w:rPr>
          <w:rFonts w:hint="eastAsia" w:ascii="宋体" w:hAnsi="宋体" w:eastAsia="宋体" w:cs="宋体"/>
          <w:color w:val="auto"/>
          <w:sz w:val="24"/>
          <w:szCs w:val="24"/>
          <w:lang w:val="es-MX"/>
        </w:rPr>
        <w:t>已知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在等比数列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{a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  <w:lang w:val="en-US" w:eastAsia="zh-CN"/>
        </w:rPr>
        <w:t>n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}中，a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=8a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  <w:lang w:val="en-US" w:eastAsia="zh-CN"/>
        </w:rPr>
        <w:t xml:space="preserve">6  </w:t>
      </w:r>
    </w:p>
    <w:p>
      <w:pPr>
        <w:ind w:firstLine="960" w:firstLineChars="400"/>
        <w:rPr>
          <w:rFonts w:hint="default" w:ascii="宋体" w:hAnsi="宋体" w:eastAsia="宋体" w:cs="宋体"/>
          <w:color w:val="auto"/>
          <w:sz w:val="24"/>
          <w:szCs w:val="24"/>
          <w:vertAlign w:val="subscript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vertAlign w:val="baseline"/>
          <w:lang w:val="en-US" w:eastAsia="zh-CN"/>
        </w:rPr>
        <w:t>(1)求a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  <w:lang w:val="en-US" w:eastAsia="zh-CN"/>
        </w:rPr>
        <w:t>4</w:t>
      </w:r>
    </w:p>
    <w:p>
      <w:pPr>
        <w:tabs>
          <w:tab w:val="left" w:pos="1191"/>
        </w:tabs>
        <w:ind w:firstLine="948" w:firstLineChars="395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(2)若a1=1，求{a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  <w:lang w:val="en-US" w:eastAsia="zh-CN"/>
        </w:rPr>
        <w:t>n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}的前n项和</w:t>
      </w:r>
    </w:p>
    <w:p>
      <w:pPr>
        <w:numPr>
          <w:ilvl w:val="0"/>
          <w:numId w:val="3"/>
        </w:numPr>
        <w:spacing w:line="360" w:lineRule="auto"/>
        <w:ind w:right="0" w:rightChars="0" w:firstLine="904" w:firstLineChars="4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  <w:t>已知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auto"/>
            <w:spacing w:val="-7"/>
            <w:sz w:val="24"/>
            <w:szCs w:val="24"/>
            <w:lang w:val="en-US"/>
          </w:rPr>
          <m:t>∆</m:t>
        </m:r>
      </m:oMath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  <w:t>ABC的内角所对的边分别为a,b,c，且a=3,b=4,若sinB=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color w:val="auto"/>
                <w:spacing w:val="-7"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color w:val="auto"/>
                <w:spacing w:val="-7"/>
                <w:sz w:val="24"/>
                <w:szCs w:val="24"/>
                <w:lang w:val="en-US" w:eastAsia="zh-CN"/>
              </w:rPr>
              <m:t>4</m:t>
            </m:r>
            <m:ctrlPr>
              <w:rPr>
                <w:rFonts w:hint="eastAsia" w:ascii="Cambria Math" w:hAnsi="Cambria Math" w:eastAsia="宋体" w:cs="宋体"/>
                <w:i/>
                <w:color w:val="auto"/>
                <w:spacing w:val="-7"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color w:val="auto"/>
                <w:spacing w:val="-7"/>
                <w:sz w:val="24"/>
                <w:szCs w:val="24"/>
                <w:lang w:val="en-US"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i/>
                <w:color w:val="auto"/>
                <w:spacing w:val="-7"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color w:val="auto"/>
          <w:sz w:val="24"/>
          <w:szCs w:val="24"/>
        </w:rPr>
        <w:t>．</w:t>
      </w:r>
    </w:p>
    <w:p>
      <w:pPr>
        <w:numPr>
          <w:ilvl w:val="0"/>
          <w:numId w:val="0"/>
        </w:numPr>
        <w:spacing w:line="360" w:lineRule="auto"/>
        <w:ind w:right="0" w:rightChars="0" w:firstLine="960" w:firstLineChars="400"/>
        <w:rPr>
          <w:rFonts w:hint="eastAsia" w:eastAsia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求①sinA，</w:t>
      </w:r>
      <w:r>
        <w:rPr>
          <w:rFonts w:hint="default" w:ascii="Calibri" w:hAnsi="Calibri" w:eastAsia="宋体" w:cs="Calibri"/>
          <w:color w:val="auto"/>
          <w:sz w:val="24"/>
          <w:szCs w:val="24"/>
          <w:lang w:val="en-US" w:eastAsia="zh-CN"/>
        </w:rPr>
        <w:t>②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若cosC=</w:t>
      </w:r>
      <m:oMath>
        <m:f>
          <m:fPr>
            <m:ctrlPr>
              <w:rPr>
                <w:rFonts w:hint="eastAsia" w:ascii="Cambria Math" w:hAnsi="宋体" w:eastAsia="宋体" w:cs="宋体"/>
                <w:i w:val="0"/>
                <w:color w:val="auto"/>
                <w:sz w:val="24"/>
                <w:szCs w:val="24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宋体" w:eastAsia="宋体" w:cs="宋体"/>
                <w:color w:val="auto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eastAsia" w:ascii="Cambria Math" w:hAnsi="宋体" w:eastAsia="宋体" w:cs="宋体"/>
                <w:i w:val="0"/>
                <w:color w:val="auto"/>
                <w:sz w:val="24"/>
                <w:szCs w:val="24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宋体" w:eastAsia="宋体" w:cs="宋体"/>
                <w:color w:val="auto"/>
                <w:sz w:val="24"/>
                <w:szCs w:val="24"/>
                <w:lang w:val="en-US" w:eastAsia="zh-CN"/>
              </w:rPr>
              <m:t>3</m:t>
            </m:r>
            <m:ctrlPr>
              <w:rPr>
                <w:rFonts w:hint="eastAsia" w:ascii="Cambria Math" w:hAnsi="宋体" w:eastAsia="宋体" w:cs="宋体"/>
                <w:i w:val="0"/>
                <w:color w:val="auto"/>
                <w:sz w:val="24"/>
                <w:szCs w:val="24"/>
                <w:lang w:val="en-US" w:eastAsia="zh-CN"/>
              </w:rPr>
            </m:ctrlPr>
          </m:den>
        </m:f>
        <m:r>
          <m:rPr>
            <m:sty m:val="p"/>
          </m:rPr>
          <w:rPr>
            <w:rFonts w:hint="eastAsia" w:ascii="Cambria Math" w:hAnsi="宋体" w:eastAsia="宋体" w:cs="宋体"/>
            <w:color w:val="auto"/>
            <w:sz w:val="24"/>
            <w:szCs w:val="24"/>
            <w:lang w:val="en-US" w:eastAsia="zh-CN"/>
          </w:rPr>
          <m:t>，求</m:t>
        </m:r>
        <m:r>
          <m:rPr>
            <m:sty m:val="p"/>
          </m:rPr>
          <w:rPr>
            <w:rFonts w:hint="eastAsia" w:ascii="Cambria Math" w:hAnsi="Cambria Math" w:eastAsia="宋体" w:cs="宋体"/>
            <w:color w:val="auto"/>
            <w:spacing w:val="-7"/>
            <w:sz w:val="24"/>
            <w:szCs w:val="24"/>
            <w:lang w:val="en-US"/>
          </w:rPr>
          <m:t>∆</m:t>
        </m:r>
      </m:oMath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  <w:t>ABC面积</w:t>
      </w:r>
      <w:r>
        <w:rPr>
          <w:rFonts w:hint="eastAsia" w:eastAsia="宋体"/>
          <w:color w:val="auto"/>
          <w:lang w:val="en-US" w:eastAsia="zh-CN"/>
        </w:rPr>
        <w:t xml:space="preserve">      </w:t>
      </w:r>
    </w:p>
    <w:p>
      <w:pPr>
        <w:numPr>
          <w:ilvl w:val="0"/>
          <w:numId w:val="3"/>
        </w:numPr>
        <w:ind w:left="0" w:leftChars="0" w:firstLine="960" w:firstLineChars="4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已知函数f(x)=log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  <w:lang w:val="en-US" w:eastAsia="zh-CN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x+b(a＞0且a≠1）的图像经过点（2，2），</w:t>
      </w:r>
    </w:p>
    <w:p>
      <w:pPr>
        <w:numPr>
          <w:ilvl w:val="0"/>
          <w:numId w:val="0"/>
        </w:numPr>
        <w:ind w:leftChars="400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（4，3）</w:t>
      </w:r>
    </w:p>
    <w:p>
      <w:pPr>
        <w:tabs>
          <w:tab w:val="left" w:pos="1600"/>
        </w:tabs>
        <w:spacing w:line="261" w:lineRule="auto"/>
        <w:ind w:firstLine="720" w:firstLineChars="300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（1）</w:t>
      </w:r>
      <m:oMath>
        <m:r>
          <m:rPr>
            <m:sty m:val="p"/>
          </m:rPr>
          <w:rPr>
            <w:rFonts w:hint="eastAsia" w:ascii="Cambria Math" w:hAnsi="Cambria Math" w:eastAsia="宋体" w:cs="宋体"/>
            <w:snapToGrid w:val="0"/>
            <w:color w:val="auto"/>
            <w:kern w:val="0"/>
            <w:sz w:val="24"/>
            <w:szCs w:val="24"/>
            <w:lang w:val="en-US" w:eastAsia="zh-CN" w:bidi="ar-SA"/>
          </w:rPr>
          <m:t>求</m:t>
        </m:r>
      </m:oMath>
      <w:r>
        <w:rPr>
          <w:rFonts w:hint="eastAsia" w:hAnsi="Cambria Math" w:eastAsia="宋体" w:cs="宋体"/>
          <w:b w:val="0"/>
          <w:i w:val="0"/>
          <w:snapToGrid w:val="0"/>
          <w:color w:val="auto"/>
          <w:kern w:val="0"/>
          <w:sz w:val="24"/>
          <w:szCs w:val="24"/>
          <w:lang w:val="en-US" w:eastAsia="zh-CN" w:bidi="ar-SA"/>
        </w:rPr>
        <w:t>f(x)的解析式</w:t>
      </w:r>
    </w:p>
    <w:p>
      <w:pPr>
        <w:bidi w:val="0"/>
        <w:ind w:firstLine="720" w:firstLineChars="300"/>
        <w:jc w:val="left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（2）当f(m-1）＜f(2）时，求m的取值范围</w:t>
      </w:r>
      <w:r>
        <w:rPr>
          <w:rFonts w:hint="eastAsia"/>
          <w:color w:val="auto"/>
        </w:rPr>
        <w:br w:type="column"/>
      </w:r>
      <w:r>
        <w:rPr>
          <w:rFonts w:hint="eastAsia" w:eastAsia="宋体"/>
          <w:color w:val="auto"/>
          <w:lang w:val="en-US" w:eastAsia="zh-CN"/>
        </w:rPr>
        <w:t>28、已知抛物线C:x</w:t>
      </w:r>
      <w:r>
        <w:rPr>
          <w:rFonts w:hint="eastAsia" w:eastAsia="宋体"/>
          <w:color w:val="auto"/>
          <w:vertAlign w:val="superscript"/>
          <w:lang w:val="en-US" w:eastAsia="zh-CN"/>
        </w:rPr>
        <w:t>2</w:t>
      </w:r>
      <w:r>
        <w:rPr>
          <w:rFonts w:hint="eastAsia" w:eastAsia="宋体"/>
          <w:color w:val="auto"/>
          <w:lang w:val="en-US" w:eastAsia="zh-CN"/>
        </w:rPr>
        <w:t>=2py(p＞0)的焦点F到直线x+y=0的距离为</w:t>
      </w:r>
      <w:r>
        <w:rPr>
          <w:rFonts w:hint="eastAsia" w:eastAsia="宋体"/>
          <w:color w:val="auto"/>
          <w:position w:val="-24"/>
          <w:lang w:val="en-US" w:eastAsia="zh-CN"/>
        </w:rPr>
        <w:object>
          <v:shape id="_x0000_i1053" o:spt="75" type="#_x0000_t75" style="height:34pt;width:21pt;" o:ole="t" filled="f" o:preferrelative="t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68">
            <o:LockedField>false</o:LockedField>
          </o:OLEObject>
        </w:object>
      </w:r>
    </w:p>
    <w:p>
      <w:pPr>
        <w:spacing w:line="245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1）求抛物线方程</w:t>
      </w:r>
    </w:p>
    <w:p>
      <w:pPr>
        <w:spacing w:line="245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（2）若点A坐标为（2，3），P点为抛物线C上的动点，求</w:t>
      </w:r>
    </w:p>
    <w:p>
      <w:pPr>
        <w:spacing w:line="245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|PA|+|PF|的最小值</w:t>
      </w:r>
    </w:p>
    <w:p>
      <w:pPr>
        <w:pStyle w:val="3"/>
        <w:wordWrap/>
        <w:spacing w:before="120" w:line="216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Style w:val="3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2908300</wp:posOffset>
            </wp:positionH>
            <wp:positionV relativeFrom="paragraph">
              <wp:posOffset>179070</wp:posOffset>
            </wp:positionV>
            <wp:extent cx="977900" cy="1111250"/>
            <wp:effectExtent l="0" t="0" r="0" b="6350"/>
            <wp:wrapNone/>
            <wp:docPr id="1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2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宋体"/>
          <w:color w:val="auto"/>
          <w:sz w:val="24"/>
          <w:szCs w:val="24"/>
          <w:lang w:val="en-US" w:eastAsia="zh-CN"/>
        </w:rPr>
        <w:t>29.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在长方体ABCD-A</w:t>
      </w:r>
      <w:r>
        <w:rPr>
          <w:rFonts w:hint="eastAsia" w:cs="宋体"/>
          <w:color w:val="auto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B</w:t>
      </w:r>
      <w:r>
        <w:rPr>
          <w:rFonts w:hint="eastAsia" w:cs="宋体"/>
          <w:color w:val="auto"/>
          <w:sz w:val="24"/>
          <w:szCs w:val="24"/>
          <w:vertAlign w:val="subscript"/>
          <w:lang w:val="en-US" w:eastAsia="zh-CN"/>
        </w:rPr>
        <w:t>1</w:t>
      </w:r>
      <w:r>
        <w:rPr>
          <w:rFonts w:hint="eastAsia" w:cs="宋体"/>
          <w:color w:val="auto"/>
          <w:sz w:val="24"/>
          <w:szCs w:val="24"/>
          <w:vertAlign w:val="baseline"/>
          <w:lang w:val="en-US" w:eastAsia="zh-CN"/>
        </w:rPr>
        <w:t>C</w:t>
      </w:r>
      <w:r>
        <w:rPr>
          <w:rFonts w:hint="eastAsia" w:cs="宋体"/>
          <w:color w:val="auto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D₁中，AB=AD=2,AA₁=3.P为BB₁上的一动点，Q为CC₁的中点.</w:t>
      </w:r>
    </w:p>
    <w:p>
      <w:pPr>
        <w:pStyle w:val="3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(</w:t>
      </w:r>
      <w:r>
        <w:rPr>
          <w:rFonts w:hint="eastAsia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)求证：BD⊥平面AA₁Q;</w:t>
      </w:r>
    </w:p>
    <w:p>
      <w:pPr>
        <w:pStyle w:val="3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cs="宋体"/>
          <w:color w:val="auto"/>
          <w:sz w:val="24"/>
          <w:szCs w:val="24"/>
          <w:lang w:val="en-US" w:eastAsia="zh-CN"/>
        </w:rPr>
        <w:t>(2)求三棱锥Q-A</w:t>
      </w:r>
      <w:r>
        <w:rPr>
          <w:rFonts w:hint="eastAsia" w:cs="宋体"/>
          <w:color w:val="auto"/>
          <w:sz w:val="24"/>
          <w:szCs w:val="24"/>
          <w:vertAlign w:val="subscript"/>
          <w:lang w:val="en-US" w:eastAsia="zh-CN"/>
        </w:rPr>
        <w:t>1</w:t>
      </w:r>
      <w:r>
        <w:rPr>
          <w:rFonts w:hint="eastAsia" w:cs="宋体"/>
          <w:color w:val="auto"/>
          <w:sz w:val="24"/>
          <w:szCs w:val="24"/>
          <w:lang w:val="en-US" w:eastAsia="zh-CN"/>
        </w:rPr>
        <w:t>PA的体积</w:t>
      </w:r>
    </w:p>
    <w:p>
      <w:pPr>
        <w:pStyle w:val="4"/>
        <w:tabs>
          <w:tab w:val="left" w:pos="3780"/>
        </w:tabs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Style w:val="4"/>
        <w:tabs>
          <w:tab w:val="left" w:pos="3780"/>
        </w:tabs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Style w:val="4"/>
        <w:numPr>
          <w:ilvl w:val="0"/>
          <w:numId w:val="4"/>
        </w:numPr>
        <w:tabs>
          <w:tab w:val="left" w:pos="3780"/>
        </w:tabs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3003550</wp:posOffset>
            </wp:positionH>
            <wp:positionV relativeFrom="paragraph">
              <wp:posOffset>1628140</wp:posOffset>
            </wp:positionV>
            <wp:extent cx="1504950" cy="1530350"/>
            <wp:effectExtent l="0" t="0" r="6350" b="6350"/>
            <wp:wrapNone/>
            <wp:docPr id="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3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53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互联网经济的快速发展使得“线上带货”逐渐火热，社区团购、生鲜配送等层出不穷，对于瓜农来说是一个值得尝试的新销售模式.炎炎夏日，某校从瓜农处购得5000kg西瓜欲分给在校学生，现从中随机抽取50个瓜组成样本，并将50个西瓜的质量按照</w:t>
      </w:r>
      <w:r>
        <w:rPr>
          <w:rFonts w:hint="eastAsia" w:hAnsi="宋体" w:eastAsia="宋体" w:cs="宋体"/>
          <w:color w:val="auto"/>
          <w:sz w:val="24"/>
          <w:szCs w:val="24"/>
          <w:lang w:val="en-US" w:eastAsia="zh-CN"/>
        </w:rPr>
        <w:t>[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3,4),[4,5</w:t>
      </w:r>
      <w:r>
        <w:rPr>
          <w:rFonts w:hint="eastAsia" w:hAnsi="宋体" w:eastAsia="宋体" w:cs="宋体"/>
          <w:color w:val="auto"/>
          <w:sz w:val="24"/>
          <w:szCs w:val="24"/>
          <w:lang w:val="en-US" w:eastAsia="zh-CN"/>
        </w:rPr>
        <w:t>)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,[5,6</w:t>
      </w:r>
      <w:r>
        <w:rPr>
          <w:rFonts w:hint="eastAsia" w:hAnsi="宋体" w:eastAsia="宋体" w:cs="宋体"/>
          <w:color w:val="auto"/>
          <w:sz w:val="24"/>
          <w:szCs w:val="24"/>
          <w:lang w:val="en-US" w:eastAsia="zh-CN"/>
        </w:rPr>
        <w:t>)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,[6,7</w:t>
      </w:r>
      <w:r>
        <w:rPr>
          <w:rFonts w:hint="eastAsia" w:hAnsi="宋体" w:eastAsia="宋体" w:cs="宋体"/>
          <w:color w:val="auto"/>
          <w:sz w:val="24"/>
          <w:szCs w:val="24"/>
          <w:lang w:val="en-US" w:eastAsia="zh-CN"/>
        </w:rPr>
        <w:t>)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,[7,8].绘制成如下图所示的频率分布直方图.</w:t>
      </w:r>
    </w:p>
    <w:p>
      <w:pPr>
        <w:pStyle w:val="4"/>
        <w:numPr>
          <w:ilvl w:val="0"/>
          <w:numId w:val="0"/>
        </w:numPr>
        <w:tabs>
          <w:tab w:val="left" w:pos="3780"/>
        </w:tabs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Style w:val="4"/>
        <w:numPr>
          <w:ilvl w:val="0"/>
          <w:numId w:val="0"/>
        </w:numPr>
        <w:tabs>
          <w:tab w:val="left" w:pos="3780"/>
        </w:tabs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eastAsia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val="en-US" w:eastAsia="zh-CN"/>
        </w:rPr>
        <w:t>（1）求从样本中抽取的西瓜不小于5kg的概率</w:t>
      </w:r>
    </w:p>
    <w:p>
      <w:pPr>
        <w:pStyle w:val="4"/>
        <w:numPr>
          <w:ilvl w:val="0"/>
          <w:numId w:val="0"/>
        </w:numPr>
        <w:tabs>
          <w:tab w:val="left" w:pos="3780"/>
        </w:tabs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eastAsia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val="en-US" w:eastAsia="zh-CN"/>
        </w:rPr>
        <w:t>（2）现每天在网上有200名购瓜者，问五天</w:t>
      </w:r>
    </w:p>
    <w:p>
      <w:pPr>
        <w:pStyle w:val="4"/>
        <w:numPr>
          <w:ilvl w:val="0"/>
          <w:numId w:val="0"/>
        </w:numPr>
        <w:tabs>
          <w:tab w:val="left" w:pos="3780"/>
        </w:tabs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eastAsia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val="en-US" w:eastAsia="zh-CN"/>
        </w:rPr>
        <w:t>内能不能卖完这批瓜？（同组数据以该组</w:t>
      </w:r>
    </w:p>
    <w:p>
      <w:pPr>
        <w:pStyle w:val="4"/>
        <w:numPr>
          <w:ilvl w:val="0"/>
          <w:numId w:val="0"/>
        </w:numPr>
        <w:tabs>
          <w:tab w:val="left" w:pos="3780"/>
        </w:tabs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default" w:hAnsi="宋体" w:eastAsia="宋体" w:cs="宋体"/>
          <w:color w:val="auto"/>
          <w:sz w:val="24"/>
          <w:szCs w:val="24"/>
          <w:lang w:val="en-US" w:eastAsia="zh-CN"/>
        </w:rPr>
        <w:sectPr>
          <w:type w:val="continuous"/>
          <w:pgSz w:w="16839" w:h="11906"/>
          <w:pgMar w:top="1012" w:right="1543" w:bottom="0" w:left="392" w:header="0" w:footer="0" w:gutter="0"/>
          <w:cols w:equalWidth="0" w:num="2">
            <w:col w:w="8231" w:space="100"/>
            <w:col w:w="6571"/>
          </w:cols>
        </w:sectPr>
      </w:pPr>
      <w:r>
        <w:rPr>
          <w:rFonts w:hint="eastAsia" w:hAnsi="宋体" w:eastAsia="宋体" w:cs="宋体"/>
          <w:color w:val="auto"/>
          <w:sz w:val="24"/>
          <w:szCs w:val="24"/>
          <w:lang w:val="en-US" w:eastAsia="zh-CN"/>
        </w:rPr>
        <w:t>中间值为代表）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tabs>
          <w:tab w:val="left" w:pos="1600"/>
          <w:tab w:val="left" w:pos="8575"/>
        </w:tabs>
        <w:spacing w:line="261" w:lineRule="auto"/>
        <w:ind w:firstLine="960" w:firstLineChars="4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numPr>
          <w:ilvl w:val="0"/>
          <w:numId w:val="0"/>
        </w:numPr>
        <w:tabs>
          <w:tab w:val="left" w:pos="8815"/>
        </w:tabs>
        <w:spacing w:line="261" w:lineRule="auto"/>
        <w:rPr>
          <w:spacing w:val="-3"/>
          <w:sz w:val="18"/>
          <w:szCs w:val="18"/>
        </w:rPr>
      </w:pPr>
      <w:r>
        <w:rPr>
          <w:rFonts w:hint="eastAsia" w:eastAsia="宋体"/>
          <w:sz w:val="21"/>
          <w:lang w:val="en-US" w:eastAsia="zh-CN"/>
        </w:rPr>
        <w:t xml:space="preserve">         </w:t>
      </w:r>
      <w:r>
        <w:rPr>
          <w:rFonts w:hint="eastAsia" w:eastAsia="宋体"/>
          <w:sz w:val="21"/>
          <w:lang w:val="en-US" w:eastAsia="zh-CN"/>
        </w:rPr>
        <w:tab/>
      </w: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z w:val="18"/>
          <w:szCs w:val="18"/>
        </w:rPr>
      </w:pPr>
      <w:r>
        <w:rPr>
          <w:spacing w:val="-3"/>
          <w:sz w:val="18"/>
          <w:szCs w:val="18"/>
        </w:rPr>
        <w:t xml:space="preserve">《数学》第 </w:t>
      </w:r>
      <w:r>
        <w:rPr>
          <w:rFonts w:hint="eastAsia" w:ascii="Times New Roman" w:hAnsi="Times New Roman" w:cs="Times New Roman"/>
          <w:spacing w:val="-3"/>
          <w:sz w:val="18"/>
          <w:szCs w:val="18"/>
          <w:lang w:val="en-US" w:eastAsia="zh-CN"/>
        </w:rPr>
        <w:t>2</w:t>
      </w:r>
      <w:r>
        <w:rPr>
          <w:rFonts w:ascii="Times New Roman" w:hAnsi="Times New Roman" w:eastAsia="Times New Roman" w:cs="Times New Roman"/>
          <w:spacing w:val="7"/>
          <w:sz w:val="18"/>
          <w:szCs w:val="18"/>
        </w:rPr>
        <w:t xml:space="preserve">  </w:t>
      </w:r>
      <w:r>
        <w:rPr>
          <w:spacing w:val="-3"/>
          <w:sz w:val="18"/>
          <w:szCs w:val="18"/>
        </w:rPr>
        <w:t>页 共</w:t>
      </w:r>
      <w:r>
        <w:rPr>
          <w:spacing w:val="7"/>
          <w:sz w:val="18"/>
          <w:szCs w:val="18"/>
        </w:rPr>
        <w:t xml:space="preserve"> </w:t>
      </w:r>
      <w:r>
        <w:rPr>
          <w:rFonts w:hint="eastAsia" w:ascii="Times New Roman" w:hAnsi="Times New Roman" w:cs="Times New Roman"/>
          <w:spacing w:val="-3"/>
          <w:sz w:val="18"/>
          <w:szCs w:val="18"/>
          <w:lang w:val="en-US" w:eastAsia="zh-CN"/>
        </w:rPr>
        <w:t>2</w:t>
      </w:r>
      <w:r>
        <w:rPr>
          <w:rFonts w:ascii="Times New Roman" w:hAnsi="Times New Roman" w:eastAsia="Times New Roman" w:cs="Times New Roman"/>
          <w:spacing w:val="5"/>
          <w:sz w:val="18"/>
          <w:szCs w:val="18"/>
        </w:rPr>
        <w:t xml:space="preserve">  </w:t>
      </w:r>
      <w:r>
        <w:rPr>
          <w:spacing w:val="-3"/>
          <w:sz w:val="18"/>
          <w:szCs w:val="18"/>
        </w:rPr>
        <w:t>页</w:t>
      </w:r>
    </w:p>
    <w:p>
      <w:pPr>
        <w:spacing w:line="184" w:lineRule="auto"/>
        <w:rPr>
          <w:sz w:val="18"/>
          <w:szCs w:val="18"/>
        </w:rPr>
        <w:sectPr>
          <w:type w:val="continuous"/>
          <w:pgSz w:w="16839" w:h="11906"/>
          <w:pgMar w:top="1012" w:right="1543" w:bottom="0" w:left="392" w:header="0" w:footer="0" w:gutter="0"/>
          <w:cols w:equalWidth="0" w:num="1">
            <w:col w:w="14902"/>
          </w:cols>
        </w:sectPr>
      </w:pPr>
    </w:p>
    <w:p>
      <w:pPr>
        <w:spacing w:line="14" w:lineRule="auto"/>
        <w:rPr>
          <w:rFonts w:hint="eastAsia" w:ascii="Arial"/>
          <w:sz w:val="2"/>
        </w:rPr>
      </w:pPr>
    </w:p>
    <w:sectPr>
      <w:footerReference r:id="rId5" w:type="default"/>
      <w:type w:val="continuous"/>
      <w:pgSz w:w="16839" w:h="11906"/>
      <w:pgMar w:top="1012" w:right="1264" w:bottom="1029" w:left="332" w:header="0" w:footer="815" w:gutter="0"/>
      <w:cols w:equalWidth="0" w:num="2">
        <w:col w:w="8287" w:space="100"/>
        <w:col w:w="685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209" w:lineRule="auto"/>
      <w:ind w:left="6868"/>
      <w:rPr>
        <w:sz w:val="18"/>
        <w:szCs w:val="18"/>
      </w:rPr>
    </w:pPr>
    <w:r>
      <w:rPr>
        <w:spacing w:val="-4"/>
        <w:sz w:val="18"/>
        <w:szCs w:val="18"/>
      </w:rPr>
      <w:t xml:space="preserve">《数学》第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7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  <w:r>
      <w:rPr>
        <w:spacing w:val="8"/>
        <w:sz w:val="18"/>
        <w:szCs w:val="18"/>
      </w:rPr>
      <w:t xml:space="preserve"> </w:t>
    </w:r>
    <w:r>
      <w:rPr>
        <w:spacing w:val="-4"/>
        <w:sz w:val="18"/>
        <w:szCs w:val="18"/>
      </w:rPr>
      <w:t>共</w:t>
    </w:r>
    <w:r>
      <w:rPr>
        <w:spacing w:val="7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5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AC8479"/>
    <w:multiLevelType w:val="singleLevel"/>
    <w:tmpl w:val="99AC8479"/>
    <w:lvl w:ilvl="0" w:tentative="0">
      <w:start w:val="1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D3B9131"/>
    <w:multiLevelType w:val="singleLevel"/>
    <w:tmpl w:val="9D3B9131"/>
    <w:lvl w:ilvl="0" w:tentative="0">
      <w:start w:val="26"/>
      <w:numFmt w:val="decimal"/>
      <w:suff w:val="nothing"/>
      <w:lvlText w:val="%1、"/>
      <w:lvlJc w:val="left"/>
    </w:lvl>
  </w:abstractNum>
  <w:abstractNum w:abstractNumId="2">
    <w:nsid w:val="4EC02652"/>
    <w:multiLevelType w:val="singleLevel"/>
    <w:tmpl w:val="4EC02652"/>
    <w:lvl w:ilvl="0" w:tentative="0">
      <w:start w:val="30"/>
      <w:numFmt w:val="decimal"/>
      <w:suff w:val="nothing"/>
      <w:lvlText w:val="%1、"/>
      <w:lvlJc w:val="left"/>
    </w:lvl>
  </w:abstractNum>
  <w:abstractNum w:abstractNumId="3">
    <w:nsid w:val="762FF890"/>
    <w:multiLevelType w:val="singleLevel"/>
    <w:tmpl w:val="762FF89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OWUzMTc0OTgyMzdkMmM1NTUxODE4NTYwOWU1NGY4YTAifQ=="/>
  </w:docVars>
  <w:rsids>
    <w:rsidRoot w:val="00000000"/>
    <w:rsid w:val="01CA216C"/>
    <w:rsid w:val="022B2581"/>
    <w:rsid w:val="026B1746"/>
    <w:rsid w:val="02906673"/>
    <w:rsid w:val="03B010BE"/>
    <w:rsid w:val="03C71E1C"/>
    <w:rsid w:val="045B23AB"/>
    <w:rsid w:val="0482070A"/>
    <w:rsid w:val="04D706BD"/>
    <w:rsid w:val="06256242"/>
    <w:rsid w:val="08314768"/>
    <w:rsid w:val="08353F0A"/>
    <w:rsid w:val="0A682522"/>
    <w:rsid w:val="0A6A0B80"/>
    <w:rsid w:val="0A964223"/>
    <w:rsid w:val="0E2916C5"/>
    <w:rsid w:val="118B5473"/>
    <w:rsid w:val="129B0827"/>
    <w:rsid w:val="13001549"/>
    <w:rsid w:val="13E250F3"/>
    <w:rsid w:val="15195D4B"/>
    <w:rsid w:val="15295175"/>
    <w:rsid w:val="15F534B2"/>
    <w:rsid w:val="1717513E"/>
    <w:rsid w:val="19545342"/>
    <w:rsid w:val="197B7F92"/>
    <w:rsid w:val="1AA43E72"/>
    <w:rsid w:val="1BD82632"/>
    <w:rsid w:val="1C415740"/>
    <w:rsid w:val="1C827473"/>
    <w:rsid w:val="1D1C0D08"/>
    <w:rsid w:val="1E676003"/>
    <w:rsid w:val="21367339"/>
    <w:rsid w:val="22283916"/>
    <w:rsid w:val="223C34B6"/>
    <w:rsid w:val="22680EB9"/>
    <w:rsid w:val="23865BB6"/>
    <w:rsid w:val="23CE11F0"/>
    <w:rsid w:val="25F31CBD"/>
    <w:rsid w:val="26F51F08"/>
    <w:rsid w:val="296D75A4"/>
    <w:rsid w:val="29FE3160"/>
    <w:rsid w:val="2ACE7B07"/>
    <w:rsid w:val="2B520BFD"/>
    <w:rsid w:val="2DE669DF"/>
    <w:rsid w:val="2E3B0262"/>
    <w:rsid w:val="2E7B631A"/>
    <w:rsid w:val="2E87046B"/>
    <w:rsid w:val="30A1102E"/>
    <w:rsid w:val="34B176EC"/>
    <w:rsid w:val="35DC060F"/>
    <w:rsid w:val="36F54E74"/>
    <w:rsid w:val="37DF230D"/>
    <w:rsid w:val="38650F93"/>
    <w:rsid w:val="39CE1DD6"/>
    <w:rsid w:val="3B3A750D"/>
    <w:rsid w:val="3C935428"/>
    <w:rsid w:val="3DAE000B"/>
    <w:rsid w:val="3E1A7945"/>
    <w:rsid w:val="41990C37"/>
    <w:rsid w:val="41C9600D"/>
    <w:rsid w:val="42F425C9"/>
    <w:rsid w:val="44136C9F"/>
    <w:rsid w:val="46CE305D"/>
    <w:rsid w:val="47B70069"/>
    <w:rsid w:val="48E37E44"/>
    <w:rsid w:val="4CBD6984"/>
    <w:rsid w:val="4D7560B4"/>
    <w:rsid w:val="4E197397"/>
    <w:rsid w:val="4ED7041B"/>
    <w:rsid w:val="50D92558"/>
    <w:rsid w:val="51D610EC"/>
    <w:rsid w:val="52671551"/>
    <w:rsid w:val="531743D9"/>
    <w:rsid w:val="53BA0A12"/>
    <w:rsid w:val="53FA7327"/>
    <w:rsid w:val="570532F4"/>
    <w:rsid w:val="57FB47AE"/>
    <w:rsid w:val="590D7AE9"/>
    <w:rsid w:val="59CB0AE7"/>
    <w:rsid w:val="5A00764E"/>
    <w:rsid w:val="5AAA23F4"/>
    <w:rsid w:val="5AE1502C"/>
    <w:rsid w:val="5D00015E"/>
    <w:rsid w:val="5DBF0099"/>
    <w:rsid w:val="5E9933F8"/>
    <w:rsid w:val="5F0B7D72"/>
    <w:rsid w:val="61CC6DC8"/>
    <w:rsid w:val="61F746E0"/>
    <w:rsid w:val="62F365E9"/>
    <w:rsid w:val="632266D4"/>
    <w:rsid w:val="64597336"/>
    <w:rsid w:val="64EC2CA8"/>
    <w:rsid w:val="658309B5"/>
    <w:rsid w:val="658F54DE"/>
    <w:rsid w:val="66F0012F"/>
    <w:rsid w:val="684B126A"/>
    <w:rsid w:val="6BC71AEF"/>
    <w:rsid w:val="6C9618A5"/>
    <w:rsid w:val="6CFE7A78"/>
    <w:rsid w:val="6D6C2BD8"/>
    <w:rsid w:val="6E8968AB"/>
    <w:rsid w:val="6F915E85"/>
    <w:rsid w:val="6FD81683"/>
    <w:rsid w:val="728038A7"/>
    <w:rsid w:val="72C510FF"/>
    <w:rsid w:val="7300703B"/>
    <w:rsid w:val="73104006"/>
    <w:rsid w:val="74651452"/>
    <w:rsid w:val="765608C9"/>
    <w:rsid w:val="787967BC"/>
    <w:rsid w:val="7B884CF0"/>
    <w:rsid w:val="7C395ADE"/>
    <w:rsid w:val="7CC3033B"/>
    <w:rsid w:val="7CE4760E"/>
    <w:rsid w:val="7CF84488"/>
    <w:rsid w:val="7DFF53A3"/>
    <w:rsid w:val="7F246E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试卷题目"/>
    <w:basedOn w:val="4"/>
    <w:qFormat/>
    <w:uiPriority w:val="0"/>
    <w:pPr>
      <w:tabs>
        <w:tab w:val="right" w:pos="8400"/>
      </w:tabs>
      <w:snapToGrid w:val="0"/>
      <w:spacing w:line="300" w:lineRule="auto"/>
      <w:ind w:left="100" w:hanging="100" w:hangingChars="100"/>
      <w:jc w:val="left"/>
    </w:pPr>
    <w:rPr>
      <w:rFonts w:ascii="Times New Roman" w:hAnsi="Times New Roman" w:cs="Times New Roman"/>
      <w:sz w:val="24"/>
      <w:szCs w:val="28"/>
    </w:rPr>
  </w:style>
  <w:style w:type="paragraph" w:customStyle="1" w:styleId="12">
    <w:name w:val="试卷选项"/>
    <w:basedOn w:val="4"/>
    <w:qFormat/>
    <w:uiPriority w:val="0"/>
    <w:pPr>
      <w:tabs>
        <w:tab w:val="left" w:pos="2100"/>
        <w:tab w:val="left" w:pos="4200"/>
        <w:tab w:val="left" w:pos="6300"/>
      </w:tabs>
      <w:snapToGrid w:val="0"/>
      <w:spacing w:line="300" w:lineRule="auto"/>
      <w:ind w:left="100" w:leftChars="100"/>
      <w:jc w:val="left"/>
    </w:pPr>
    <w:rPr>
      <w:rFonts w:ascii="Times New Roman" w:hAnsi="Times New Roman" w:cs="Times New Roman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1.wmf"/><Relationship Id="rId74" Type="http://schemas.openxmlformats.org/officeDocument/2006/relationships/fontTable" Target="fontTable.xml"/><Relationship Id="rId73" Type="http://schemas.openxmlformats.org/officeDocument/2006/relationships/numbering" Target="numbering.xml"/><Relationship Id="rId72" Type="http://schemas.openxmlformats.org/officeDocument/2006/relationships/customXml" Target="../customXml/item1.xml"/><Relationship Id="rId71" Type="http://schemas.openxmlformats.org/officeDocument/2006/relationships/image" Target="media/image36.png"/><Relationship Id="rId70" Type="http://schemas.openxmlformats.org/officeDocument/2006/relationships/image" Target="media/image35.png"/><Relationship Id="rId7" Type="http://schemas.openxmlformats.org/officeDocument/2006/relationships/oleObject" Target="embeddings/oleObject1.bin"/><Relationship Id="rId69" Type="http://schemas.openxmlformats.org/officeDocument/2006/relationships/image" Target="media/image34.wmf"/><Relationship Id="rId68" Type="http://schemas.openxmlformats.org/officeDocument/2006/relationships/oleObject" Target="embeddings/oleObject29.bin"/><Relationship Id="rId67" Type="http://schemas.openxmlformats.org/officeDocument/2006/relationships/image" Target="media/image33.wmf"/><Relationship Id="rId66" Type="http://schemas.openxmlformats.org/officeDocument/2006/relationships/oleObject" Target="embeddings/oleObject28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7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6.bin"/><Relationship Id="rId61" Type="http://schemas.openxmlformats.org/officeDocument/2006/relationships/image" Target="media/image30.jpeg"/><Relationship Id="rId60" Type="http://schemas.openxmlformats.org/officeDocument/2006/relationships/image" Target="media/image29.jpeg"/><Relationship Id="rId6" Type="http://schemas.openxmlformats.org/officeDocument/2006/relationships/theme" Target="theme/theme1.xml"/><Relationship Id="rId59" Type="http://schemas.openxmlformats.org/officeDocument/2006/relationships/image" Target="media/image28.jpeg"/><Relationship Id="rId58" Type="http://schemas.openxmlformats.org/officeDocument/2006/relationships/image" Target="media/image27.jpeg"/><Relationship Id="rId57" Type="http://schemas.openxmlformats.org/officeDocument/2006/relationships/image" Target="media/image26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5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4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2.bin"/><Relationship Id="rId5" Type="http://schemas.openxmlformats.org/officeDocument/2006/relationships/footer" Target="footer1.xml"/><Relationship Id="rId49" Type="http://schemas.openxmlformats.org/officeDocument/2006/relationships/image" Target="media/image22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1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0.wmf"/><Relationship Id="rId44" Type="http://schemas.openxmlformats.org/officeDocument/2006/relationships/oleObject" Target="embeddings/oleObject19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8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7.bin"/><Relationship Id="rId4" Type="http://schemas.openxmlformats.org/officeDocument/2006/relationships/endnotes" Target="endnotes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" Type="http://schemas.openxmlformats.org/officeDocument/2006/relationships/footnotes" Target="footnotes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0.wmf"/><Relationship Id="rId24" Type="http://schemas.openxmlformats.org/officeDocument/2006/relationships/oleObject" Target="embeddings/oleObject9.bin"/><Relationship Id="rId23" Type="http://schemas.openxmlformats.org/officeDocument/2006/relationships/image" Target="media/image9.wmf"/><Relationship Id="rId22" Type="http://schemas.openxmlformats.org/officeDocument/2006/relationships/oleObject" Target="embeddings/oleObject8.bin"/><Relationship Id="rId21" Type="http://schemas.openxmlformats.org/officeDocument/2006/relationships/image" Target="media/image8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6.bin"/><Relationship Id="rId17" Type="http://schemas.openxmlformats.org/officeDocument/2006/relationships/image" Target="media/image6.wmf"/><Relationship Id="rId16" Type="http://schemas.openxmlformats.org/officeDocument/2006/relationships/oleObject" Target="embeddings/oleObject5.bin"/><Relationship Id="rId15" Type="http://schemas.openxmlformats.org/officeDocument/2006/relationships/image" Target="media/image5.wmf"/><Relationship Id="rId14" Type="http://schemas.openxmlformats.org/officeDocument/2006/relationships/oleObject" Target="embeddings/oleObject4.bin"/><Relationship Id="rId13" Type="http://schemas.openxmlformats.org/officeDocument/2006/relationships/image" Target="media/image4.wmf"/><Relationship Id="rId12" Type="http://schemas.openxmlformats.org/officeDocument/2006/relationships/oleObject" Target="embeddings/oleObject3.bin"/><Relationship Id="rId11" Type="http://schemas.openxmlformats.org/officeDocument/2006/relationships/image" Target="media/image3.png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  <customShpInfo spid="_x0000_s1027"/>
    <customShpInfo spid="_x0000_s1028"/>
    <customShpInfo spid="_x0000_s1029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Office_12.1.0.15712_F1E327BC-269C-435d-A152-05C5408002CA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2022-06-07T13:02:00Z</dcterms:created>
  <dc:creator>meiqiang</dc:creator>
  <cp:lastModifiedBy>快乐的人</cp:lastModifiedBy>
  <dcterms:modified xsi:type="dcterms:W3CDTF">2023-12-12T14:50:31Z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2052-12.1.0.15712</vt:lpwstr>
  </property>
  <property fmtid="{D5CDD505-2E9C-101B-9397-08002B2CF9AE}" pid="5" name="ICV">
    <vt:lpwstr>EACEDB1DFB6A4D9384C8A9A561D718E0_13</vt:lpwstr>
  </property>
</Properties>
</file>