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r>
        <w:rPr>
          <w:sz w:val="28"/>
          <w:szCs w:val="28"/>
        </w:rPr>
        <mc:AlternateContent>
          <mc:Choice Requires="wps">
            <w:drawing>
              <wp:anchor distT="0" distB="0" distL="114300" distR="114300" simplePos="0" relativeHeight="251663360" behindDoc="0" locked="0" layoutInCell="1" allowOverlap="1">
                <wp:simplePos x="0" y="0"/>
                <wp:positionH relativeFrom="column">
                  <wp:posOffset>590550</wp:posOffset>
                </wp:positionH>
                <wp:positionV relativeFrom="paragraph">
                  <wp:posOffset>-36195</wp:posOffset>
                </wp:positionV>
                <wp:extent cx="25400" cy="7574280"/>
                <wp:effectExtent l="12700" t="12700" r="19050" b="13970"/>
                <wp:wrapNone/>
                <wp:docPr id="22" name="Line 3"/>
                <wp:cNvGraphicFramePr/>
                <a:graphic xmlns:a="http://schemas.openxmlformats.org/drawingml/2006/main">
                  <a:graphicData uri="http://schemas.microsoft.com/office/word/2010/wordprocessingShape">
                    <wps:wsp>
                      <wps:cNvCnPr>
                        <a:cxnSpLocks noChangeShapeType="1"/>
                      </wps:cNvCnPr>
                      <wps:spPr bwMode="auto">
                        <a:xfrm flipH="1">
                          <a:off x="0" y="0"/>
                          <a:ext cx="25400" cy="7574280"/>
                        </a:xfrm>
                        <a:prstGeom prst="line">
                          <a:avLst/>
                        </a:prstGeom>
                        <a:noFill/>
                        <a:ln w="25400" cap="rnd">
                          <a:solidFill>
                            <a:srgbClr val="808080"/>
                          </a:solidFill>
                          <a:prstDash val="sysDot"/>
                          <a:round/>
                        </a:ln>
                      </wps:spPr>
                      <wps:bodyPr/>
                    </wps:wsp>
                  </a:graphicData>
                </a:graphic>
              </wp:anchor>
            </w:drawing>
          </mc:Choice>
          <mc:Fallback>
            <w:pict>
              <v:line id="Line 3" o:spid="_x0000_s1026" o:spt="20" style="position:absolute;left:0pt;flip:x;margin-left:46.5pt;margin-top:-2.85pt;height:596.4pt;width:2pt;z-index:251663360;mso-width-relative:page;mso-height-relative:page;" filled="f" stroked="t" coordsize="21600,21600" o:gfxdata="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">
                <v:fill on="f" focussize="0,0"/>
                <v:stroke weight="2pt" color="#808080" joinstyle="round" dashstyle="1 1" endcap="round"/>
                <v:imagedata o:title=""/>
                <o:lock v:ext="edit" aspectratio="f"/>
              </v:line>
            </w:pict>
          </mc:Fallback>
        </mc:AlternateContent>
      </w:r>
      <w:r>
        <mc:AlternateContent>
          <mc:Choice Requires="wps">
            <w:drawing>
              <wp:anchor distT="0" distB="0" distL="0" distR="0" simplePos="0" relativeHeight="251662336" behindDoc="0" locked="0" layoutInCell="0" allowOverlap="1">
                <wp:simplePos x="0" y="0"/>
                <wp:positionH relativeFrom="page">
                  <wp:posOffset>-3550920</wp:posOffset>
                </wp:positionH>
                <wp:positionV relativeFrom="page">
                  <wp:posOffset>3170555</wp:posOffset>
                </wp:positionV>
                <wp:extent cx="8065770" cy="206375"/>
                <wp:effectExtent l="3930015" t="0" r="0" b="0"/>
                <wp:wrapNone/>
                <wp:docPr id="3" name="TextBox 4"/>
                <wp:cNvGraphicFramePr/>
                <a:graphic xmlns:a="http://schemas.openxmlformats.org/drawingml/2006/main">
                  <a:graphicData uri="http://schemas.microsoft.com/office/word/2010/wordprocessingShape">
                    <wps:wsp>
                      <wps:cNvSpPr txBox="1"/>
                      <wps:spPr>
                        <a:xfrm rot="16200000">
                          <a:off x="0" y="0"/>
                          <a:ext cx="8065770" cy="206375"/>
                        </a:xfrm>
                        <a:prstGeom prst="rect">
                          <a:avLst/>
                        </a:prstGeom>
                        <a:noFill/>
                        <a:ln w="0">
                          <a:noFill/>
                        </a:ln>
                      </wps:spPr>
                      <wps:style>
                        <a:lnRef idx="0">
                          <a:schemeClr val="accent1"/>
                        </a:lnRef>
                        <a:fillRef idx="0">
                          <a:schemeClr val="accent1"/>
                        </a:fillRef>
                        <a:effectRef idx="0">
                          <a:schemeClr val="accent1"/>
                        </a:effectRef>
                        <a:fontRef idx="minor">
                          <a:schemeClr val="dk1"/>
                        </a:fontRef>
                      </wps:style>
                      <wps:txbx>
                        <w:txbxContent>
                          <w:p>
                            <w:pPr>
                              <w:pStyle w:val="3"/>
                              <w:spacing w:before="57" w:line="228" w:lineRule="auto"/>
                              <w:ind w:left="20"/>
                              <w:rPr>
                                <w:rFonts w:hint="default" w:eastAsia="宋体"/>
                                <w:u w:val="single"/>
                                <w:lang w:val="en-US" w:eastAsia="zh-CN"/>
                              </w:rPr>
                            </w:pPr>
                            <w:r>
                              <w:rPr>
                                <w:spacing w:val="6"/>
                              </w:rPr>
                              <w:t xml:space="preserve">                </w:t>
                            </w:r>
                            <w:r>
                              <w:rPr>
                                <w:spacing w:val="-2"/>
                              </w:rPr>
                              <w:t>班级</w:t>
                            </w:r>
                            <w:r>
                              <w:rPr>
                                <w:spacing w:val="-2"/>
                                <w:u w:val="single"/>
                              </w:rPr>
                              <w:t xml:space="preserve">         </w:t>
                            </w:r>
                            <w:r>
                              <w:rPr>
                                <w:rFonts w:hint="eastAsia"/>
                                <w:spacing w:val="-2"/>
                                <w:u w:val="single"/>
                                <w:lang w:val="en-US" w:eastAsia="zh-CN"/>
                              </w:rPr>
                              <w:t xml:space="preserve">   </w:t>
                            </w:r>
                            <w:r>
                              <w:rPr>
                                <w:spacing w:val="-2"/>
                                <w:u w:val="single"/>
                              </w:rPr>
                              <w:t xml:space="preserve">        </w:t>
                            </w:r>
                            <w:r>
                              <w:rPr>
                                <w:rFonts w:hint="eastAsia"/>
                                <w:spacing w:val="-2"/>
                                <w:u w:val="single"/>
                                <w:lang w:val="en-US" w:eastAsia="zh-CN"/>
                              </w:rPr>
                              <w:t xml:space="preserve"> </w:t>
                            </w:r>
                            <w:r>
                              <w:rPr>
                                <w:spacing w:val="-2"/>
                              </w:rPr>
                              <w:t>姓名</w:t>
                            </w:r>
                            <w:r>
                              <w:rPr>
                                <w:rFonts w:hint="eastAsia"/>
                                <w:spacing w:val="1"/>
                                <w:u w:val="single"/>
                                <w:lang w:val="en-US" w:eastAsia="zh-CN"/>
                              </w:rPr>
                              <w:t xml:space="preserve">                   </w:t>
                            </w:r>
                            <w:r>
                              <w:rPr>
                                <w:spacing w:val="1"/>
                              </w:rPr>
                              <w:t xml:space="preserve"> </w:t>
                            </w:r>
                            <w:r>
                              <w:rPr>
                                <w:spacing w:val="-2"/>
                              </w:rPr>
                              <w:t>学号</w:t>
                            </w:r>
                            <w:r>
                              <w:rPr>
                                <w:rFonts w:hint="eastAsia"/>
                                <w:spacing w:val="-2"/>
                                <w:u w:val="single"/>
                                <w:lang w:eastAsia="zh-CN"/>
                              </w:rPr>
                              <w:t>：</w:t>
                            </w:r>
                            <w:r>
                              <w:rPr>
                                <w:rFonts w:hint="eastAsia"/>
                                <w:spacing w:val="-2"/>
                                <w:u w:val="single"/>
                                <w:lang w:val="en-US" w:eastAsia="zh-CN"/>
                              </w:rPr>
                              <w:t xml:space="preserve">                    </w:t>
                            </w:r>
                          </w:p>
                        </w:txbxContent>
                      </wps:txbx>
                      <wps:bodyPr rot="0" spcFirstLastPara="0" vertOverflow="overflow" horzOverflow="overflow" vert="horz" wrap="square" lIns="0" tIns="0" rIns="0" bIns="0" numCol="1" spcCol="0" rtlCol="0" fromWordArt="0" anchor="t" anchorCtr="0" forceAA="0" compatLnSpc="1">
                        <a:noAutofit/>
                      </wps:bodyPr>
                    </wps:wsp>
                  </a:graphicData>
                </a:graphic>
              </wp:anchor>
            </w:drawing>
          </mc:Choice>
          <mc:Fallback>
            <w:pict>
              <v:shape id="TextBox 4" o:spid="_x0000_s1026" o:spt="202" type="#_x0000_t202" style="position:absolute;left:0pt;margin-left:-279.6pt;margin-top:249.65pt;height:16.25pt;width:635.1pt;mso-position-horizontal-relative:page;mso-position-vertical-relative:page;rotation:-5898240f;z-index:251662336;mso-width-relative:page;mso-height-relative:page;" filled="f" stroked="f" coordsize="21600,21600" o:allowincell="f" o:gfxdata="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ny4w93AAAAAwBAAAPAAAAAAAAAAEAIAAAACIAAABkcnMvZG93bnJldi54bWxQSwECFAAU&#10;AAAACACHTuJARh1CBCYCAABgBAAADgAAAAAAAAABACAAAAArAQAAZHJzL2Uyb0RvYy54bWxQSwUG&#10;AAAAAAYABgBZAQAAwwUAAAAA&#10;">
                <v:fill on="f" focussize="0,0"/>
                <v:stroke on="f" weight="0pt"/>
                <v:imagedata o:title=""/>
                <o:lock v:ext="edit" aspectratio="f"/>
                <v:textbox inset="0mm,0mm,0mm,0mm">
                  <w:txbxContent>
                    <w:p>
                      <w:pPr>
                        <w:pStyle w:val="3"/>
                        <w:spacing w:before="57" w:line="228" w:lineRule="auto"/>
                        <w:ind w:left="20"/>
                        <w:rPr>
                          <w:rFonts w:hint="default" w:eastAsia="宋体"/>
                          <w:u w:val="single"/>
                          <w:lang w:val="en-US" w:eastAsia="zh-CN"/>
                        </w:rPr>
                      </w:pPr>
                      <w:r>
                        <w:rPr>
                          <w:spacing w:val="6"/>
                        </w:rPr>
                        <w:t xml:space="preserve">                </w:t>
                      </w:r>
                      <w:r>
                        <w:rPr>
                          <w:spacing w:val="-2"/>
                        </w:rPr>
                        <w:t>班级</w:t>
                      </w:r>
                      <w:r>
                        <w:rPr>
                          <w:spacing w:val="-2"/>
                          <w:u w:val="single"/>
                        </w:rPr>
                        <w:t xml:space="preserve">         </w:t>
                      </w:r>
                      <w:r>
                        <w:rPr>
                          <w:rFonts w:hint="eastAsia"/>
                          <w:spacing w:val="-2"/>
                          <w:u w:val="single"/>
                          <w:lang w:val="en-US" w:eastAsia="zh-CN"/>
                        </w:rPr>
                        <w:t xml:space="preserve">   </w:t>
                      </w:r>
                      <w:r>
                        <w:rPr>
                          <w:spacing w:val="-2"/>
                          <w:u w:val="single"/>
                        </w:rPr>
                        <w:t xml:space="preserve">        </w:t>
                      </w:r>
                      <w:r>
                        <w:rPr>
                          <w:rFonts w:hint="eastAsia"/>
                          <w:spacing w:val="-2"/>
                          <w:u w:val="single"/>
                          <w:lang w:val="en-US" w:eastAsia="zh-CN"/>
                        </w:rPr>
                        <w:t xml:space="preserve"> </w:t>
                      </w:r>
                      <w:r>
                        <w:rPr>
                          <w:spacing w:val="-2"/>
                        </w:rPr>
                        <w:t>姓名</w:t>
                      </w:r>
                      <w:r>
                        <w:rPr>
                          <w:rFonts w:hint="eastAsia"/>
                          <w:spacing w:val="1"/>
                          <w:u w:val="single"/>
                          <w:lang w:val="en-US" w:eastAsia="zh-CN"/>
                        </w:rPr>
                        <w:t xml:space="preserve">                   </w:t>
                      </w:r>
                      <w:r>
                        <w:rPr>
                          <w:spacing w:val="1"/>
                        </w:rPr>
                        <w:t xml:space="preserve"> </w:t>
                      </w:r>
                      <w:r>
                        <w:rPr>
                          <w:spacing w:val="-2"/>
                        </w:rPr>
                        <w:t>学号</w:t>
                      </w:r>
                      <w:r>
                        <w:rPr>
                          <w:rFonts w:hint="eastAsia"/>
                          <w:spacing w:val="-2"/>
                          <w:u w:val="single"/>
                          <w:lang w:eastAsia="zh-CN"/>
                        </w:rPr>
                        <w:t>：</w:t>
                      </w:r>
                      <w:r>
                        <w:rPr>
                          <w:rFonts w:hint="eastAsia"/>
                          <w:spacing w:val="-2"/>
                          <w:u w:val="single"/>
                          <w:lang w:val="en-US" w:eastAsia="zh-CN"/>
                        </w:rPr>
                        <w:t xml:space="preserve">                    </w:t>
                      </w:r>
                    </w:p>
                  </w:txbxContent>
                </v:textbox>
              </v:shape>
            </w:pict>
          </mc:Fallback>
        </mc:AlternateContent>
      </w:r>
      <w:r>
        <mc:AlternateContent>
          <mc:Choice Requires="wps">
            <w:drawing>
              <wp:anchor distT="0" distB="0" distL="0" distR="0" simplePos="0" relativeHeight="251660288" behindDoc="0" locked="0" layoutInCell="0" allowOverlap="1">
                <wp:simplePos x="0" y="0"/>
                <wp:positionH relativeFrom="page">
                  <wp:posOffset>-2217420</wp:posOffset>
                </wp:positionH>
                <wp:positionV relativeFrom="page">
                  <wp:posOffset>3681730</wp:posOffset>
                </wp:positionV>
                <wp:extent cx="4951730" cy="206375"/>
                <wp:effectExtent l="0" t="0" r="0" b="0"/>
                <wp:wrapNone/>
                <wp:docPr id="2" name="TextBox 2"/>
                <wp:cNvGraphicFramePr/>
                <a:graphic xmlns:a="http://schemas.openxmlformats.org/drawingml/2006/main">
                  <a:graphicData uri="http://schemas.microsoft.com/office/word/2010/wordprocessingShape">
                    <wps:wsp>
                      <wps:cNvSpPr txBox="1"/>
                      <wps:spPr>
                        <a:xfrm rot="16200000">
                          <a:off x="-2217894" y="3681875"/>
                          <a:ext cx="4951729" cy="206375"/>
                        </a:xfrm>
                        <a:prstGeom prst="rect">
                          <a:avLst/>
                        </a:prstGeom>
                        <a:noFill/>
                        <a:ln w="0">
                          <a:noFill/>
                        </a:ln>
                      </wps:spPr>
                      <wps:style>
                        <a:lnRef idx="0">
                          <a:schemeClr val="accent1"/>
                        </a:lnRef>
                        <a:fillRef idx="0">
                          <a:schemeClr val="accent1"/>
                        </a:fillRef>
                        <a:effectRef idx="0">
                          <a:schemeClr val="accent1"/>
                        </a:effectRef>
                        <a:fontRef idx="minor">
                          <a:schemeClr val="dk1"/>
                        </a:fontRef>
                      </wps:style>
                      <wps:txbx>
                        <w:txbxContent>
                          <w:p>
                            <w:pPr>
                              <w:pStyle w:val="3"/>
                              <w:spacing w:before="57" w:line="228" w:lineRule="auto"/>
                              <w:jc w:val="right"/>
                            </w:pPr>
                            <w:r>
                              <w:rPr>
                                <w:spacing w:val="-11"/>
                              </w:rPr>
                              <w:t>承诺：我将严格遵守考场纪律，并知道考试违纪、作弊的严重性，承担由此引起的一切后果。</w:t>
                            </w:r>
                          </w:p>
                        </w:txbxContent>
                      </wps:txbx>
                      <wps:bodyPr rot="0" spcFirstLastPara="0" vertOverflow="overflow" horzOverflow="overflow" vert="horz" wrap="square" lIns="0" tIns="0" rIns="0" bIns="0" numCol="1" spcCol="0" rtlCol="0" fromWordArt="0" anchor="t" anchorCtr="0" forceAA="0" compatLnSpc="1">
                        <a:noAutofit/>
                      </wps:bodyPr>
                    </wps:wsp>
                  </a:graphicData>
                </a:graphic>
              </wp:anchor>
            </w:drawing>
          </mc:Choice>
          <mc:Fallback>
            <w:pict>
              <v:shape id="TextBox 2" o:spid="_x0000_s1026" o:spt="202" type="#_x0000_t202" style="position:absolute;left:0pt;margin-left:-174.6pt;margin-top:289.9pt;height:16.25pt;width:389.9pt;mso-position-horizontal-relative:page;mso-position-vertical-relative:page;rotation:-5898240f;z-index:251660288;mso-width-relative:page;mso-height-relative:page;" filled="f" stroked="f" coordsize="21600,21600" o:allowincell="f" o:gfxdata="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">
                <v:fill on="f" focussize="0,0"/>
                <v:stroke on="f" weight="0pt"/>
                <v:imagedata o:title=""/>
                <o:lock v:ext="edit" aspectratio="f"/>
                <v:textbox inset="0mm,0mm,0mm,0mm">
                  <w:txbxContent>
                    <w:p>
                      <w:pPr>
                        <w:pStyle w:val="3"/>
                        <w:spacing w:before="57" w:line="228" w:lineRule="auto"/>
                        <w:jc w:val="right"/>
                      </w:pPr>
                      <w:r>
                        <w:rPr>
                          <w:spacing w:val="-11"/>
                        </w:rPr>
                        <w:t>承诺：我将严格遵守考场纪律，并知道考试违纪、作弊的严重性，承担由此引起的一切后果。</w:t>
                      </w:r>
                    </w:p>
                  </w:txbxContent>
                </v:textbox>
              </v:shape>
            </w:pict>
          </mc:Fallback>
        </mc:AlternateContent>
      </w:r>
    </w:p>
    <w:p>
      <w:pPr>
        <w:spacing w:before="48"/>
      </w:pPr>
      <w:r>
        <w:pict>
          <v:shape id="_x0000_s1028" o:spid="_x0000_s1028" o:spt="202" type="#_x0000_t202" style="position:absolute;left:0pt;margin-left:6.15pt;margin-top:14.15pt;height:73.05pt;width:47.8pt;mso-position-horizontal-relative:page;mso-position-vertical-relative:page;z-index:251661312;mso-width-relative:page;mso-height-relative:page;" filled="f" stroked="f" coordsize="21600,21600" o:allowincell="f">
            <v:path/>
            <v:fill on="f" focussize="0,0"/>
            <v:stroke on="f"/>
            <v:imagedata o:title=""/>
            <o:lock v:ext="edit" aspectratio="f"/>
            <v:textbox inset="0mm,0mm,0mm,0mm">
              <w:txbxContent>
                <w:p>
                  <w:pPr>
                    <w:spacing w:line="20" w:lineRule="exact"/>
                  </w:pPr>
                </w:p>
                <w:tbl>
                  <w:tblPr>
                    <w:tblStyle w:val="10"/>
                    <w:tblpPr w:leftFromText="180" w:rightFromText="180" w:horzAnchor="margin" w:tblpXSpec="left" w:tblpY="81"/>
                    <w:tblOverlap w:val="never"/>
                    <w:tblW w:w="889" w:type="dxa"/>
                    <w:tblInd w:w="42" w:type="dxa"/>
                    <w:tblBorders>
                      <w:top w:val="single" w:color="000000" w:sz="16" w:space="0"/>
                      <w:left w:val="single" w:color="000000" w:sz="16" w:space="0"/>
                      <w:bottom w:val="single" w:color="000000" w:sz="16" w:space="0"/>
                      <w:right w:val="single" w:color="000000" w:sz="16" w:space="0"/>
                      <w:insideH w:val="single" w:color="000000" w:sz="16" w:space="0"/>
                      <w:insideV w:val="single" w:color="000000" w:sz="16" w:space="0"/>
                    </w:tblBorders>
                    <w:tblLayout w:type="fixed"/>
                    <w:tblCellMar>
                      <w:top w:w="0" w:type="dxa"/>
                      <w:left w:w="0" w:type="dxa"/>
                      <w:bottom w:w="0" w:type="dxa"/>
                      <w:right w:w="0" w:type="dxa"/>
                    </w:tblCellMar>
                  </w:tblPr>
                  <w:tblGrid>
                    <w:gridCol w:w="409"/>
                    <w:gridCol w:w="480"/>
                  </w:tblGrid>
                  <w:tr>
                    <w:tblPrEx>
                      <w:tblBorders>
                        <w:top w:val="single" w:color="000000" w:sz="16" w:space="0"/>
                        <w:left w:val="single" w:color="000000" w:sz="16" w:space="0"/>
                        <w:bottom w:val="single" w:color="000000" w:sz="16" w:space="0"/>
                        <w:right w:val="single" w:color="000000" w:sz="16" w:space="0"/>
                        <w:insideH w:val="single" w:color="000000" w:sz="16" w:space="0"/>
                        <w:insideV w:val="single" w:color="000000" w:sz="16" w:space="0"/>
                      </w:tblBorders>
                      <w:tblCellMar>
                        <w:top w:w="0" w:type="dxa"/>
                        <w:left w:w="0" w:type="dxa"/>
                        <w:bottom w:w="0" w:type="dxa"/>
                        <w:right w:w="0" w:type="dxa"/>
                      </w:tblCellMar>
                    </w:tblPrEx>
                    <w:trPr>
                      <w:trHeight w:val="1370" w:hRule="atLeast"/>
                    </w:trPr>
                    <w:tc>
                      <w:tcPr>
                        <w:tcW w:w="409" w:type="dxa"/>
                        <w:tcBorders>
                          <w:right w:val="nil"/>
                        </w:tcBorders>
                        <w:textDirection w:val="btLr"/>
                        <w:vAlign w:val="top"/>
                      </w:tcPr>
                      <w:p>
                        <w:pPr>
                          <w:spacing w:before="137" w:line="219" w:lineRule="auto"/>
                          <w:ind w:left="35"/>
                          <w:rPr>
                            <w:rFonts w:hint="default" w:ascii="宋体" w:hAnsi="宋体" w:eastAsia="宋体" w:cs="宋体"/>
                            <w:sz w:val="18"/>
                            <w:szCs w:val="18"/>
                            <w:lang w:val="en-US" w:eastAsia="zh-CN"/>
                          </w:rPr>
                        </w:pPr>
                        <w:r>
                          <w:rPr>
                            <w:rFonts w:ascii="宋体" w:hAnsi="宋体" w:eastAsia="宋体" w:cs="宋体"/>
                            <w:spacing w:val="-16"/>
                            <w:sz w:val="18"/>
                            <w:szCs w:val="18"/>
                          </w:rPr>
                          <w:t>命题人：</w:t>
                        </w:r>
                        <w:r>
                          <w:rPr>
                            <w:rFonts w:hint="eastAsia" w:ascii="宋体" w:hAnsi="宋体" w:eastAsia="宋体" w:cs="宋体"/>
                            <w:spacing w:val="-16"/>
                            <w:sz w:val="18"/>
                            <w:szCs w:val="18"/>
                            <w:lang w:val="en-US" w:eastAsia="zh-CN"/>
                          </w:rPr>
                          <w:t>方云强</w:t>
                        </w:r>
                      </w:p>
                    </w:tc>
                    <w:tc>
                      <w:tcPr>
                        <w:tcW w:w="480" w:type="dxa"/>
                        <w:tcBorders>
                          <w:left w:val="nil"/>
                        </w:tcBorders>
                        <w:textDirection w:val="btLr"/>
                        <w:vAlign w:val="top"/>
                      </w:tcPr>
                      <w:p>
                        <w:pPr>
                          <w:spacing w:before="110" w:line="219" w:lineRule="auto"/>
                          <w:ind w:left="45"/>
                          <w:rPr>
                            <w:rFonts w:hint="default" w:ascii="宋体" w:hAnsi="宋体" w:eastAsia="宋体" w:cs="宋体"/>
                            <w:sz w:val="18"/>
                            <w:szCs w:val="18"/>
                            <w:lang w:val="en-US" w:eastAsia="zh-CN"/>
                          </w:rPr>
                        </w:pPr>
                        <w:r>
                          <w:rPr>
                            <w:rFonts w:ascii="宋体" w:hAnsi="宋体" w:eastAsia="宋体" w:cs="宋体"/>
                            <w:spacing w:val="-17"/>
                            <w:sz w:val="18"/>
                            <w:szCs w:val="18"/>
                          </w:rPr>
                          <w:t>审核人：</w:t>
                        </w:r>
                        <w:r>
                          <w:rPr>
                            <w:rFonts w:hint="eastAsia" w:ascii="宋体" w:hAnsi="宋体" w:eastAsia="宋体" w:cs="宋体"/>
                            <w:spacing w:val="-17"/>
                            <w:sz w:val="18"/>
                            <w:szCs w:val="18"/>
                            <w:lang w:val="en-US" w:eastAsia="zh-CN"/>
                          </w:rPr>
                          <w:t>沈武将</w:t>
                        </w:r>
                      </w:p>
                    </w:tc>
                  </w:tr>
                </w:tbl>
                <w:p>
                  <w:pPr>
                    <w:rPr>
                      <w:rFonts w:ascii="Arial"/>
                      <w:sz w:val="21"/>
                    </w:rPr>
                  </w:pPr>
                </w:p>
              </w:txbxContent>
            </v:textbox>
          </v:shape>
        </w:pict>
      </w:r>
    </w:p>
    <w:p>
      <w:pPr>
        <w:spacing w:before="47"/>
      </w:pPr>
    </w:p>
    <w:p>
      <w:pPr>
        <w:sectPr>
          <w:footerReference r:id="rId5" w:type="default"/>
          <w:pgSz w:w="16839" w:h="11906"/>
          <w:pgMar w:top="0" w:right="1325" w:bottom="0" w:left="129" w:header="0" w:footer="454" w:gutter="0"/>
          <w:pgNumType w:fmt="decimal" w:start="1"/>
          <w:cols w:equalWidth="0" w:num="1">
            <w:col w:w="15384"/>
          </w:cols>
        </w:sectPr>
      </w:pPr>
    </w:p>
    <w:p>
      <w:pPr>
        <w:widowControl w:val="0"/>
        <w:kinsoku/>
        <w:autoSpaceDE/>
        <w:autoSpaceDN/>
        <w:adjustRightInd/>
        <w:snapToGrid/>
        <w:spacing w:line="400" w:lineRule="exact"/>
        <w:ind w:firstLine="1145" w:firstLineChars="500"/>
        <w:jc w:val="both"/>
        <w:textAlignment w:val="auto"/>
        <w:rPr>
          <w:rFonts w:hint="eastAsia" w:ascii="黑体" w:hAnsi="黑体" w:eastAsia="黑体" w:cs="黑体"/>
          <w:b/>
          <w:bCs/>
          <w:snapToGrid/>
          <w:w w:val="95"/>
          <w:kern w:val="2"/>
          <w:sz w:val="28"/>
          <w:szCs w:val="28"/>
          <w:lang w:eastAsia="zh-CN"/>
        </w:rPr>
      </w:pPr>
      <w:r>
        <w:rPr>
          <w:rFonts w:hint="eastAsia" w:ascii="黑体" w:hAnsi="黑体" w:eastAsia="黑体" w:cs="黑体"/>
          <w:b/>
          <w:bCs/>
          <w:snapToGrid/>
          <w:w w:val="95"/>
          <w:kern w:val="2"/>
          <w:sz w:val="24"/>
          <w:szCs w:val="24"/>
          <w:lang w:eastAsia="zh-CN"/>
        </w:rPr>
        <w:t>新余新兴产业工程学校202</w:t>
      </w:r>
      <w:r>
        <w:rPr>
          <w:rFonts w:hint="eastAsia" w:ascii="黑体" w:hAnsi="黑体" w:eastAsia="黑体" w:cs="黑体"/>
          <w:b/>
          <w:bCs/>
          <w:snapToGrid/>
          <w:w w:val="95"/>
          <w:kern w:val="2"/>
          <w:sz w:val="24"/>
          <w:szCs w:val="24"/>
          <w:lang w:val="en-US" w:eastAsia="zh-CN"/>
        </w:rPr>
        <w:t>3-</w:t>
      </w:r>
      <w:r>
        <w:rPr>
          <w:rFonts w:hint="eastAsia" w:ascii="黑体" w:hAnsi="黑体" w:eastAsia="黑体" w:cs="黑体"/>
          <w:b/>
          <w:bCs/>
          <w:snapToGrid/>
          <w:w w:val="95"/>
          <w:kern w:val="2"/>
          <w:sz w:val="24"/>
          <w:szCs w:val="24"/>
          <w:lang w:eastAsia="zh-CN"/>
        </w:rPr>
        <w:t>202</w:t>
      </w:r>
      <w:r>
        <w:rPr>
          <w:rFonts w:hint="eastAsia" w:ascii="黑体" w:hAnsi="黑体" w:eastAsia="黑体" w:cs="黑体"/>
          <w:b/>
          <w:bCs/>
          <w:snapToGrid/>
          <w:w w:val="95"/>
          <w:kern w:val="2"/>
          <w:sz w:val="24"/>
          <w:szCs w:val="24"/>
          <w:lang w:val="en-US" w:eastAsia="zh-CN"/>
        </w:rPr>
        <w:t>4</w:t>
      </w:r>
      <w:r>
        <w:rPr>
          <w:rFonts w:hint="eastAsia" w:ascii="黑体" w:hAnsi="黑体" w:eastAsia="黑体" w:cs="黑体"/>
          <w:b/>
          <w:bCs/>
          <w:snapToGrid/>
          <w:w w:val="95"/>
          <w:kern w:val="2"/>
          <w:sz w:val="24"/>
          <w:szCs w:val="24"/>
          <w:lang w:eastAsia="zh-CN"/>
        </w:rPr>
        <w:t>学年第</w:t>
      </w:r>
      <w:r>
        <w:rPr>
          <w:rFonts w:hint="eastAsia" w:ascii="黑体" w:hAnsi="黑体" w:eastAsia="黑体" w:cs="黑体"/>
          <w:b/>
          <w:bCs/>
          <w:snapToGrid/>
          <w:w w:val="95"/>
          <w:kern w:val="2"/>
          <w:sz w:val="24"/>
          <w:szCs w:val="24"/>
          <w:lang w:val="en-US" w:eastAsia="zh-CN"/>
        </w:rPr>
        <w:t>二</w:t>
      </w:r>
      <w:r>
        <w:rPr>
          <w:rFonts w:hint="eastAsia" w:ascii="黑体" w:hAnsi="黑体" w:eastAsia="黑体" w:cs="黑体"/>
          <w:b/>
          <w:bCs/>
          <w:snapToGrid/>
          <w:w w:val="95"/>
          <w:kern w:val="2"/>
          <w:sz w:val="24"/>
          <w:szCs w:val="24"/>
          <w:lang w:eastAsia="zh-CN"/>
        </w:rPr>
        <w:t>学期期末考试卷</w:t>
      </w:r>
    </w:p>
    <w:p>
      <w:pPr>
        <w:spacing w:before="39" w:line="249" w:lineRule="auto"/>
        <w:ind w:right="741" w:firstLine="1199" w:firstLineChars="600"/>
        <w:rPr>
          <w:rFonts w:ascii="楷体" w:hAnsi="楷体" w:eastAsia="楷体" w:cs="楷体"/>
          <w:spacing w:val="-16"/>
          <w:sz w:val="16"/>
          <w:szCs w:val="16"/>
          <w:u w:val="single" w:color="auto"/>
        </w:rPr>
      </w:pPr>
      <w:r>
        <w:rPr>
          <w:rFonts w:hint="eastAsia" w:ascii="Times New Roman" w:hAnsi="Times New Roman" w:eastAsia="黑体" w:cs="Times New Roman"/>
          <w:b/>
          <w:bCs/>
          <w:snapToGrid/>
          <w:w w:val="95"/>
          <w:kern w:val="2"/>
          <w:sz w:val="21"/>
          <w:szCs w:val="13"/>
          <w:lang w:eastAsia="zh-CN"/>
        </w:rPr>
        <w:t>课程名称：</w:t>
      </w:r>
      <w:r>
        <w:rPr>
          <w:rFonts w:ascii="楷体" w:hAnsi="楷体" w:eastAsia="楷体" w:cs="楷体"/>
          <w:spacing w:val="-12"/>
          <w:sz w:val="16"/>
          <w:szCs w:val="16"/>
          <w:u w:val="single" w:color="auto"/>
        </w:rPr>
        <w:t xml:space="preserve"> </w:t>
      </w:r>
      <w:r>
        <w:rPr>
          <w:rFonts w:hint="eastAsia" w:ascii="楷体" w:hAnsi="楷体" w:eastAsia="楷体" w:cs="楷体"/>
          <w:spacing w:val="-12"/>
          <w:sz w:val="16"/>
          <w:szCs w:val="16"/>
          <w:u w:val="single" w:color="auto"/>
          <w:lang w:val="en-US" w:eastAsia="zh-CN"/>
        </w:rPr>
        <w:t xml:space="preserve">交通运输概论  </w:t>
      </w:r>
      <w:r>
        <w:rPr>
          <w:rFonts w:hint="eastAsia" w:ascii="Times New Roman" w:hAnsi="Times New Roman" w:eastAsia="黑体" w:cs="Times New Roman"/>
          <w:b/>
          <w:bCs/>
          <w:snapToGrid/>
          <w:w w:val="95"/>
          <w:kern w:val="2"/>
          <w:sz w:val="21"/>
          <w:szCs w:val="13"/>
          <w:lang w:eastAsia="zh-CN"/>
        </w:rPr>
        <w:t>试卷类型：</w:t>
      </w:r>
      <w:r>
        <w:rPr>
          <w:rFonts w:ascii="Times New Roman" w:hAnsi="Times New Roman" w:eastAsia="Times New Roman" w:cs="Times New Roman"/>
          <w:spacing w:val="-12"/>
          <w:sz w:val="16"/>
          <w:szCs w:val="16"/>
          <w:u w:val="single" w:color="auto"/>
        </w:rPr>
        <w:t xml:space="preserve">    A </w:t>
      </w:r>
      <w:r>
        <w:rPr>
          <w:rFonts w:hint="eastAsia" w:ascii="Times New Roman" w:hAnsi="Times New Roman" w:eastAsia="宋体" w:cs="Times New Roman"/>
          <w:spacing w:val="-12"/>
          <w:sz w:val="16"/>
          <w:szCs w:val="16"/>
          <w:u w:val="single" w:color="auto"/>
          <w:lang w:val="en-US" w:eastAsia="zh-CN"/>
        </w:rPr>
        <w:t xml:space="preserve">   </w:t>
      </w:r>
      <w:r>
        <w:rPr>
          <w:rFonts w:ascii="楷体" w:hAnsi="楷体" w:eastAsia="楷体" w:cs="楷体"/>
          <w:spacing w:val="-12"/>
          <w:sz w:val="16"/>
          <w:szCs w:val="16"/>
          <w:u w:val="single" w:color="auto"/>
        </w:rPr>
        <w:t xml:space="preserve">卷   </w:t>
      </w:r>
      <w:r>
        <w:rPr>
          <w:rFonts w:ascii="楷体" w:hAnsi="楷体" w:eastAsia="楷体" w:cs="楷体"/>
          <w:sz w:val="16"/>
          <w:szCs w:val="16"/>
        </w:rPr>
        <w:t xml:space="preserve"> </w:t>
      </w:r>
      <w:r>
        <w:rPr>
          <w:rFonts w:hint="eastAsia" w:ascii="楷体" w:hAnsi="楷体" w:eastAsia="楷体" w:cs="楷体"/>
          <w:sz w:val="16"/>
          <w:szCs w:val="16"/>
          <w:lang w:val="en-US" w:eastAsia="zh-CN"/>
        </w:rPr>
        <w:t xml:space="preserve">   </w:t>
      </w:r>
      <w:r>
        <w:rPr>
          <w:rFonts w:hint="eastAsia" w:ascii="Times New Roman" w:hAnsi="Times New Roman" w:eastAsia="黑体" w:cs="Times New Roman"/>
          <w:b/>
          <w:bCs/>
          <w:snapToGrid/>
          <w:w w:val="95"/>
          <w:kern w:val="2"/>
          <w:sz w:val="21"/>
          <w:szCs w:val="13"/>
          <w:lang w:eastAsia="zh-CN"/>
        </w:rPr>
        <w:t>考试方式：</w:t>
      </w:r>
      <w:r>
        <w:rPr>
          <w:rFonts w:hint="eastAsia" w:ascii="楷体" w:hAnsi="楷体" w:eastAsia="楷体" w:cs="楷体"/>
          <w:spacing w:val="22"/>
          <w:sz w:val="16"/>
          <w:szCs w:val="16"/>
          <w:u w:val="single" w:color="auto"/>
          <w:lang w:val="en-US" w:eastAsia="zh-CN"/>
        </w:rPr>
        <w:t xml:space="preserve"> </w:t>
      </w:r>
      <w:r>
        <w:rPr>
          <w:rFonts w:ascii="楷体" w:hAnsi="楷体" w:eastAsia="楷体" w:cs="楷体"/>
          <w:spacing w:val="-16"/>
          <w:sz w:val="16"/>
          <w:szCs w:val="16"/>
          <w:u w:val="single" w:color="auto"/>
        </w:rPr>
        <w:t>闭卷</w:t>
      </w:r>
      <w:r>
        <w:rPr>
          <w:rFonts w:hint="eastAsia" w:ascii="楷体" w:hAnsi="楷体" w:eastAsia="楷体" w:cs="楷体"/>
          <w:spacing w:val="-16"/>
          <w:sz w:val="16"/>
          <w:szCs w:val="16"/>
          <w:u w:val="single" w:color="auto"/>
          <w:lang w:val="en-US" w:eastAsia="zh-CN"/>
        </w:rPr>
        <w:t xml:space="preserve">  </w:t>
      </w:r>
      <w:r>
        <w:rPr>
          <w:rFonts w:ascii="楷体" w:hAnsi="楷体" w:eastAsia="楷体" w:cs="楷体"/>
          <w:spacing w:val="-16"/>
          <w:sz w:val="16"/>
          <w:szCs w:val="16"/>
          <w:u w:val="single" w:color="auto"/>
        </w:rPr>
        <w:t xml:space="preserve"> </w:t>
      </w:r>
    </w:p>
    <w:p>
      <w:pPr>
        <w:spacing w:before="39" w:line="249" w:lineRule="auto"/>
        <w:ind w:right="741" w:firstLine="1199" w:firstLineChars="600"/>
        <w:rPr>
          <w:rFonts w:ascii="楷体" w:hAnsi="楷体" w:eastAsia="楷体" w:cs="楷体"/>
          <w:sz w:val="16"/>
          <w:szCs w:val="16"/>
        </w:rPr>
      </w:pPr>
      <w:r>
        <w:rPr>
          <w:rFonts w:hint="eastAsia" w:ascii="Times New Roman" w:hAnsi="Times New Roman" w:eastAsia="黑体" w:cs="Times New Roman"/>
          <w:b/>
          <w:bCs/>
          <w:snapToGrid/>
          <w:w w:val="95"/>
          <w:kern w:val="2"/>
          <w:sz w:val="21"/>
          <w:szCs w:val="13"/>
          <w:lang w:eastAsia="zh-CN"/>
        </w:rPr>
        <w:t>适用范围：</w:t>
      </w:r>
      <w:r>
        <w:rPr>
          <w:rFonts w:hint="eastAsia" w:ascii="Times New Roman" w:hAnsi="Times New Roman" w:eastAsia="宋体" w:cs="Times New Roman"/>
          <w:spacing w:val="-16"/>
          <w:sz w:val="16"/>
          <w:szCs w:val="16"/>
          <w:u w:val="single" w:color="auto"/>
          <w:lang w:val="en-US" w:eastAsia="zh-CN"/>
        </w:rPr>
        <w:t xml:space="preserve">     22         </w:t>
      </w:r>
      <w:r>
        <w:rPr>
          <w:rFonts w:hint="eastAsia" w:ascii="Times New Roman" w:hAnsi="Times New Roman" w:eastAsia="黑体" w:cs="Times New Roman"/>
          <w:b/>
          <w:bCs/>
          <w:snapToGrid/>
          <w:w w:val="95"/>
          <w:kern w:val="2"/>
          <w:sz w:val="21"/>
          <w:szCs w:val="13"/>
          <w:lang w:eastAsia="zh-CN"/>
        </w:rPr>
        <w:t xml:space="preserve">级 </w:t>
      </w:r>
      <w:r>
        <w:rPr>
          <w:rFonts w:hint="eastAsia" w:ascii="楷体" w:hAnsi="楷体" w:eastAsia="楷体" w:cs="楷体"/>
          <w:spacing w:val="-16"/>
          <w:sz w:val="16"/>
          <w:szCs w:val="16"/>
          <w:u w:val="single" w:color="auto"/>
          <w:lang w:val="en-US" w:eastAsia="zh-CN"/>
        </w:rPr>
        <w:t xml:space="preserve">   汽车维修与应用  </w:t>
      </w:r>
      <w:r>
        <w:rPr>
          <w:rFonts w:hint="eastAsia" w:ascii="Times New Roman" w:hAnsi="Times New Roman" w:eastAsia="黑体" w:cs="Times New Roman"/>
          <w:b/>
          <w:bCs/>
          <w:snapToGrid/>
          <w:w w:val="95"/>
          <w:kern w:val="2"/>
          <w:sz w:val="21"/>
          <w:szCs w:val="13"/>
          <w:lang w:eastAsia="zh-CN"/>
        </w:rPr>
        <w:t>专业</w:t>
      </w:r>
      <w:r>
        <w:rPr>
          <w:rFonts w:ascii="楷体" w:hAnsi="楷体" w:eastAsia="楷体" w:cs="楷体"/>
          <w:spacing w:val="-42"/>
          <w:sz w:val="16"/>
          <w:szCs w:val="16"/>
          <w:u w:val="single" w:color="auto"/>
        </w:rPr>
        <w:t xml:space="preserve"> </w:t>
      </w:r>
      <w:r>
        <w:rPr>
          <w:rFonts w:hint="eastAsia" w:ascii="楷体" w:hAnsi="楷体" w:eastAsia="楷体" w:cs="楷体"/>
          <w:spacing w:val="-42"/>
          <w:sz w:val="16"/>
          <w:szCs w:val="16"/>
          <w:u w:val="single" w:color="auto"/>
          <w:lang w:val="en-US" w:eastAsia="zh-CN"/>
        </w:rPr>
        <w:t xml:space="preserve">  汽修   </w:t>
      </w:r>
      <w:r>
        <w:rPr>
          <w:rFonts w:hint="eastAsia" w:ascii="Times New Roman" w:hAnsi="Times New Roman" w:eastAsia="黑体" w:cs="Times New Roman"/>
          <w:b/>
          <w:bCs/>
          <w:snapToGrid/>
          <w:w w:val="95"/>
          <w:kern w:val="2"/>
          <w:sz w:val="21"/>
          <w:szCs w:val="13"/>
          <w:lang w:eastAsia="zh-CN"/>
        </w:rPr>
        <w:t>班 印刷份数：</w:t>
      </w:r>
      <w:r>
        <w:rPr>
          <w:rFonts w:ascii="Times New Roman" w:hAnsi="Times New Roman" w:eastAsia="Times New Roman" w:cs="Times New Roman"/>
          <w:spacing w:val="-16"/>
          <w:sz w:val="16"/>
          <w:szCs w:val="16"/>
          <w:u w:val="single" w:color="auto"/>
        </w:rPr>
        <w:t xml:space="preserve">  </w:t>
      </w:r>
      <w:r>
        <w:rPr>
          <w:rFonts w:ascii="Times New Roman" w:hAnsi="Times New Roman" w:eastAsia="Times New Roman" w:cs="Times New Roman"/>
          <w:spacing w:val="-17"/>
          <w:sz w:val="16"/>
          <w:szCs w:val="16"/>
          <w:u w:val="single" w:color="auto"/>
        </w:rPr>
        <w:t xml:space="preserve"> </w:t>
      </w:r>
      <w:r>
        <w:rPr>
          <w:rFonts w:hint="eastAsia" w:ascii="Times New Roman" w:hAnsi="Times New Roman" w:eastAsia="宋体" w:cs="Times New Roman"/>
          <w:spacing w:val="-17"/>
          <w:sz w:val="16"/>
          <w:szCs w:val="16"/>
          <w:u w:val="single" w:color="auto"/>
          <w:lang w:val="en-US" w:eastAsia="zh-CN"/>
        </w:rPr>
        <w:t xml:space="preserve">   30      </w:t>
      </w:r>
      <w:r>
        <w:rPr>
          <w:rFonts w:hint="eastAsia" w:ascii="Times New Roman" w:hAnsi="Times New Roman" w:eastAsia="黑体" w:cs="Times New Roman"/>
          <w:b/>
          <w:bCs/>
          <w:snapToGrid/>
          <w:w w:val="95"/>
          <w:kern w:val="2"/>
          <w:sz w:val="21"/>
          <w:szCs w:val="13"/>
          <w:lang w:eastAsia="zh-CN"/>
        </w:rPr>
        <w:t>份</w:t>
      </w:r>
      <w:bookmarkStart w:id="0" w:name="_GoBack"/>
      <w:bookmarkEnd w:id="0"/>
    </w:p>
    <w:tbl>
      <w:tblPr>
        <w:tblStyle w:val="10"/>
        <w:tblpPr w:leftFromText="180" w:rightFromText="180" w:vertAnchor="page" w:horzAnchor="page" w:tblpX="1360" w:tblpY="2013"/>
        <w:tblOverlap w:val="never"/>
        <w:tblW w:w="5624" w:type="dxa"/>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980"/>
        <w:gridCol w:w="947"/>
        <w:gridCol w:w="875"/>
        <w:gridCol w:w="875"/>
        <w:gridCol w:w="963"/>
        <w:gridCol w:w="984"/>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89" w:hRule="atLeast"/>
        </w:trPr>
        <w:tc>
          <w:tcPr>
            <w:tcW w:w="980" w:type="dxa"/>
            <w:vAlign w:val="center"/>
          </w:tcPr>
          <w:p>
            <w:pPr>
              <w:widowControl w:val="0"/>
              <w:kinsoku/>
              <w:autoSpaceDE/>
              <w:autoSpaceDN/>
              <w:adjustRightInd/>
              <w:snapToGrid/>
              <w:spacing w:line="260" w:lineRule="exact"/>
              <w:jc w:val="center"/>
              <w:textAlignment w:val="auto"/>
              <w:rPr>
                <w:rFonts w:hint="eastAsia" w:ascii="黑体" w:hAnsi="黑体" w:eastAsia="黑体" w:cs="黑体"/>
                <w:b/>
                <w:bCs/>
                <w:snapToGrid/>
                <w:kern w:val="2"/>
                <w:sz w:val="21"/>
                <w:szCs w:val="21"/>
                <w:lang w:eastAsia="zh-CN"/>
              </w:rPr>
            </w:pPr>
            <w:r>
              <w:rPr>
                <w:rFonts w:hint="eastAsia" w:ascii="黑体" w:hAnsi="黑体" w:eastAsia="黑体" w:cs="黑体"/>
                <w:b/>
                <w:bCs/>
                <w:snapToGrid/>
                <w:kern w:val="2"/>
                <w:sz w:val="21"/>
                <w:szCs w:val="21"/>
                <w:lang w:eastAsia="zh-CN"/>
              </w:rPr>
              <w:t>题号</w:t>
            </w:r>
          </w:p>
        </w:tc>
        <w:tc>
          <w:tcPr>
            <w:tcW w:w="947" w:type="dxa"/>
            <w:vAlign w:val="center"/>
          </w:tcPr>
          <w:p>
            <w:pPr>
              <w:widowControl w:val="0"/>
              <w:kinsoku/>
              <w:autoSpaceDE/>
              <w:autoSpaceDN/>
              <w:adjustRightInd/>
              <w:snapToGrid/>
              <w:spacing w:line="260" w:lineRule="exact"/>
              <w:jc w:val="center"/>
              <w:textAlignment w:val="auto"/>
              <w:rPr>
                <w:rFonts w:hint="eastAsia" w:ascii="黑体" w:hAnsi="黑体" w:eastAsia="黑体" w:cs="黑体"/>
                <w:b/>
                <w:bCs/>
                <w:snapToGrid/>
                <w:kern w:val="2"/>
                <w:sz w:val="21"/>
                <w:szCs w:val="21"/>
                <w:lang w:eastAsia="zh-CN"/>
              </w:rPr>
            </w:pPr>
            <w:r>
              <w:rPr>
                <w:rFonts w:hint="eastAsia" w:ascii="黑体" w:hAnsi="黑体" w:eastAsia="黑体" w:cs="黑体"/>
                <w:b/>
                <w:bCs/>
                <w:snapToGrid/>
                <w:kern w:val="2"/>
                <w:sz w:val="21"/>
                <w:szCs w:val="21"/>
                <w:lang w:eastAsia="zh-CN"/>
              </w:rPr>
              <w:t>一</w:t>
            </w:r>
          </w:p>
        </w:tc>
        <w:tc>
          <w:tcPr>
            <w:tcW w:w="875" w:type="dxa"/>
            <w:vAlign w:val="center"/>
          </w:tcPr>
          <w:p>
            <w:pPr>
              <w:widowControl w:val="0"/>
              <w:kinsoku/>
              <w:autoSpaceDE/>
              <w:autoSpaceDN/>
              <w:adjustRightInd/>
              <w:snapToGrid/>
              <w:spacing w:line="260" w:lineRule="exact"/>
              <w:jc w:val="center"/>
              <w:textAlignment w:val="auto"/>
              <w:rPr>
                <w:rFonts w:hint="eastAsia" w:ascii="黑体" w:hAnsi="黑体" w:eastAsia="黑体" w:cs="黑体"/>
                <w:b/>
                <w:bCs/>
                <w:snapToGrid/>
                <w:kern w:val="2"/>
                <w:sz w:val="21"/>
                <w:szCs w:val="21"/>
                <w:lang w:eastAsia="zh-CN"/>
              </w:rPr>
            </w:pPr>
            <w:r>
              <w:rPr>
                <w:rFonts w:hint="eastAsia" w:ascii="黑体" w:hAnsi="黑体" w:eastAsia="黑体" w:cs="黑体"/>
                <w:b/>
                <w:bCs/>
                <w:snapToGrid/>
                <w:kern w:val="2"/>
                <w:sz w:val="21"/>
                <w:szCs w:val="21"/>
                <w:lang w:eastAsia="zh-CN"/>
              </w:rPr>
              <w:t>二</w:t>
            </w:r>
          </w:p>
        </w:tc>
        <w:tc>
          <w:tcPr>
            <w:tcW w:w="875" w:type="dxa"/>
            <w:vAlign w:val="center"/>
          </w:tcPr>
          <w:p>
            <w:pPr>
              <w:widowControl w:val="0"/>
              <w:kinsoku/>
              <w:autoSpaceDE/>
              <w:autoSpaceDN/>
              <w:adjustRightInd/>
              <w:snapToGrid/>
              <w:spacing w:line="260" w:lineRule="exact"/>
              <w:jc w:val="center"/>
              <w:textAlignment w:val="auto"/>
              <w:rPr>
                <w:rFonts w:hint="eastAsia" w:ascii="黑体" w:hAnsi="黑体" w:eastAsia="黑体" w:cs="黑体"/>
                <w:b/>
                <w:bCs/>
                <w:snapToGrid/>
                <w:kern w:val="2"/>
                <w:sz w:val="21"/>
                <w:szCs w:val="21"/>
                <w:lang w:eastAsia="zh-CN"/>
              </w:rPr>
            </w:pPr>
            <w:r>
              <w:rPr>
                <w:rFonts w:hint="eastAsia" w:ascii="黑体" w:hAnsi="黑体" w:eastAsia="黑体" w:cs="黑体"/>
                <w:b/>
                <w:bCs/>
                <w:snapToGrid/>
                <w:kern w:val="2"/>
                <w:sz w:val="21"/>
                <w:szCs w:val="21"/>
                <w:lang w:eastAsia="zh-CN"/>
              </w:rPr>
              <w:t>三</w:t>
            </w:r>
          </w:p>
        </w:tc>
        <w:tc>
          <w:tcPr>
            <w:tcW w:w="963" w:type="dxa"/>
            <w:vAlign w:val="center"/>
          </w:tcPr>
          <w:p>
            <w:pPr>
              <w:widowControl w:val="0"/>
              <w:kinsoku/>
              <w:autoSpaceDE/>
              <w:autoSpaceDN/>
              <w:adjustRightInd/>
              <w:snapToGrid/>
              <w:spacing w:line="260" w:lineRule="exact"/>
              <w:jc w:val="center"/>
              <w:textAlignment w:val="auto"/>
              <w:rPr>
                <w:rFonts w:hint="eastAsia" w:ascii="黑体" w:hAnsi="黑体" w:eastAsia="黑体" w:cs="黑体"/>
                <w:b/>
                <w:bCs/>
                <w:snapToGrid/>
                <w:kern w:val="2"/>
                <w:sz w:val="21"/>
                <w:szCs w:val="21"/>
                <w:lang w:eastAsia="zh-CN"/>
              </w:rPr>
            </w:pPr>
            <w:r>
              <w:rPr>
                <w:rFonts w:hint="eastAsia" w:ascii="黑体" w:hAnsi="黑体" w:eastAsia="黑体" w:cs="黑体"/>
                <w:b/>
                <w:bCs/>
                <w:snapToGrid/>
                <w:kern w:val="2"/>
                <w:sz w:val="21"/>
                <w:szCs w:val="21"/>
                <w:lang w:eastAsia="zh-CN"/>
              </w:rPr>
              <w:t>四</w:t>
            </w:r>
          </w:p>
        </w:tc>
        <w:tc>
          <w:tcPr>
            <w:tcW w:w="984" w:type="dxa"/>
            <w:vAlign w:val="center"/>
          </w:tcPr>
          <w:p>
            <w:pPr>
              <w:widowControl w:val="0"/>
              <w:kinsoku/>
              <w:autoSpaceDE/>
              <w:autoSpaceDN/>
              <w:adjustRightInd/>
              <w:snapToGrid/>
              <w:spacing w:line="260" w:lineRule="exact"/>
              <w:jc w:val="center"/>
              <w:textAlignment w:val="auto"/>
              <w:rPr>
                <w:rFonts w:hint="eastAsia" w:ascii="黑体" w:hAnsi="黑体" w:eastAsia="黑体" w:cs="黑体"/>
                <w:b/>
                <w:bCs/>
                <w:snapToGrid/>
                <w:kern w:val="2"/>
                <w:sz w:val="21"/>
                <w:szCs w:val="21"/>
                <w:lang w:eastAsia="zh-CN"/>
              </w:rPr>
            </w:pPr>
            <w:r>
              <w:rPr>
                <w:rFonts w:hint="eastAsia" w:ascii="黑体" w:hAnsi="黑体" w:eastAsia="黑体" w:cs="黑体"/>
                <w:b/>
                <w:bCs/>
                <w:snapToGrid/>
                <w:kern w:val="2"/>
                <w:sz w:val="21"/>
                <w:szCs w:val="21"/>
                <w:lang w:eastAsia="zh-CN"/>
              </w:rPr>
              <w:t>总分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79" w:hRule="atLeast"/>
        </w:trPr>
        <w:tc>
          <w:tcPr>
            <w:tcW w:w="980" w:type="dxa"/>
            <w:vAlign w:val="center"/>
          </w:tcPr>
          <w:p>
            <w:pPr>
              <w:spacing w:before="82" w:line="228" w:lineRule="auto"/>
              <w:jc w:val="center"/>
              <w:rPr>
                <w:rFonts w:hint="default" w:ascii="黑体" w:hAnsi="黑体" w:eastAsia="黑体" w:cs="黑体"/>
                <w:sz w:val="21"/>
                <w:szCs w:val="21"/>
                <w:lang w:val="en-US" w:eastAsia="zh-CN"/>
              </w:rPr>
            </w:pPr>
            <w:r>
              <w:rPr>
                <w:rFonts w:hint="eastAsia" w:ascii="黑体" w:hAnsi="黑体" w:eastAsia="黑体" w:cs="黑体"/>
                <w:b/>
                <w:bCs/>
                <w:snapToGrid/>
                <w:kern w:val="2"/>
                <w:sz w:val="21"/>
                <w:szCs w:val="21"/>
                <w:lang w:val="en-US" w:eastAsia="zh-CN"/>
              </w:rPr>
              <w:t>分值</w:t>
            </w:r>
          </w:p>
        </w:tc>
        <w:tc>
          <w:tcPr>
            <w:tcW w:w="947" w:type="dxa"/>
            <w:vAlign w:val="center"/>
          </w:tcPr>
          <w:p>
            <w:pPr>
              <w:jc w:val="center"/>
              <w:rPr>
                <w:rFonts w:hint="default" w:ascii="黑体" w:hAnsi="黑体" w:eastAsia="黑体" w:cs="黑体"/>
                <w:sz w:val="21"/>
                <w:szCs w:val="21"/>
                <w:lang w:val="en-US" w:eastAsia="zh-CN"/>
              </w:rPr>
            </w:pPr>
            <w:r>
              <w:rPr>
                <w:rFonts w:hint="eastAsia" w:ascii="黑体" w:hAnsi="黑体" w:eastAsia="黑体" w:cs="黑体"/>
                <w:sz w:val="21"/>
                <w:szCs w:val="21"/>
                <w:lang w:val="en-US" w:eastAsia="zh-CN"/>
              </w:rPr>
              <w:t>30</w:t>
            </w:r>
          </w:p>
        </w:tc>
        <w:tc>
          <w:tcPr>
            <w:tcW w:w="875" w:type="dxa"/>
            <w:vAlign w:val="center"/>
          </w:tcPr>
          <w:p>
            <w:pPr>
              <w:jc w:val="center"/>
              <w:rPr>
                <w:rFonts w:hint="default" w:ascii="黑体" w:hAnsi="黑体" w:eastAsia="黑体" w:cs="黑体"/>
                <w:sz w:val="21"/>
                <w:szCs w:val="21"/>
                <w:lang w:val="en-US" w:eastAsia="zh-CN"/>
              </w:rPr>
            </w:pPr>
            <w:r>
              <w:rPr>
                <w:rFonts w:hint="eastAsia" w:ascii="黑体" w:hAnsi="黑体" w:eastAsia="黑体" w:cs="黑体"/>
                <w:sz w:val="21"/>
                <w:szCs w:val="21"/>
                <w:lang w:val="en-US" w:eastAsia="zh-CN"/>
              </w:rPr>
              <w:t>20</w:t>
            </w:r>
          </w:p>
        </w:tc>
        <w:tc>
          <w:tcPr>
            <w:tcW w:w="875" w:type="dxa"/>
            <w:vAlign w:val="center"/>
          </w:tcPr>
          <w:p>
            <w:pPr>
              <w:jc w:val="center"/>
              <w:rPr>
                <w:rFonts w:hint="default" w:ascii="黑体" w:hAnsi="黑体" w:eastAsia="黑体" w:cs="黑体"/>
                <w:sz w:val="21"/>
                <w:szCs w:val="21"/>
                <w:lang w:val="en-US" w:eastAsia="zh-CN"/>
              </w:rPr>
            </w:pPr>
            <w:r>
              <w:rPr>
                <w:rFonts w:hint="eastAsia" w:ascii="黑体" w:hAnsi="黑体" w:eastAsia="黑体" w:cs="黑体"/>
                <w:sz w:val="21"/>
                <w:szCs w:val="21"/>
                <w:lang w:val="en-US" w:eastAsia="zh-CN"/>
              </w:rPr>
              <w:t>30</w:t>
            </w:r>
          </w:p>
        </w:tc>
        <w:tc>
          <w:tcPr>
            <w:tcW w:w="963" w:type="dxa"/>
            <w:vAlign w:val="center"/>
          </w:tcPr>
          <w:p>
            <w:pPr>
              <w:jc w:val="center"/>
              <w:rPr>
                <w:rFonts w:hint="default" w:ascii="黑体" w:hAnsi="黑体" w:eastAsia="黑体" w:cs="黑体"/>
                <w:sz w:val="21"/>
                <w:szCs w:val="21"/>
                <w:lang w:val="en-US" w:eastAsia="zh-CN"/>
              </w:rPr>
            </w:pPr>
            <w:r>
              <w:rPr>
                <w:rFonts w:hint="eastAsia" w:ascii="黑体" w:hAnsi="黑体" w:eastAsia="黑体" w:cs="黑体"/>
                <w:sz w:val="21"/>
                <w:szCs w:val="21"/>
                <w:lang w:val="en-US" w:eastAsia="zh-CN"/>
              </w:rPr>
              <w:t>20</w:t>
            </w:r>
          </w:p>
        </w:tc>
        <w:tc>
          <w:tcPr>
            <w:tcW w:w="984" w:type="dxa"/>
            <w:vAlign w:val="center"/>
          </w:tcPr>
          <w:p>
            <w:pPr>
              <w:jc w:val="center"/>
              <w:rPr>
                <w:rFonts w:hint="default" w:ascii="黑体" w:hAnsi="黑体" w:eastAsia="黑体" w:cs="黑体"/>
                <w:sz w:val="21"/>
                <w:szCs w:val="21"/>
                <w:lang w:val="en-US" w:eastAsia="zh-CN"/>
              </w:rPr>
            </w:pPr>
            <w:r>
              <w:rPr>
                <w:rFonts w:hint="eastAsia" w:ascii="黑体" w:hAnsi="黑体" w:eastAsia="黑体" w:cs="黑体"/>
                <w:sz w:val="21"/>
                <w:szCs w:val="21"/>
                <w:lang w:val="en-US" w:eastAsia="zh-CN"/>
              </w:rPr>
              <w:t>100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79" w:hRule="atLeast"/>
        </w:trPr>
        <w:tc>
          <w:tcPr>
            <w:tcW w:w="980" w:type="dxa"/>
            <w:vAlign w:val="center"/>
          </w:tcPr>
          <w:p>
            <w:pPr>
              <w:spacing w:before="82" w:line="228" w:lineRule="auto"/>
              <w:jc w:val="center"/>
              <w:rPr>
                <w:rFonts w:hint="eastAsia" w:ascii="黑体" w:hAnsi="黑体" w:eastAsia="黑体" w:cs="黑体"/>
                <w:b/>
                <w:bCs/>
                <w:snapToGrid/>
                <w:kern w:val="2"/>
                <w:sz w:val="21"/>
                <w:szCs w:val="21"/>
                <w:lang w:eastAsia="zh-CN"/>
              </w:rPr>
            </w:pPr>
            <w:r>
              <w:rPr>
                <w:rFonts w:hint="eastAsia" w:ascii="黑体" w:hAnsi="黑体" w:eastAsia="黑体" w:cs="黑体"/>
                <w:b/>
                <w:bCs/>
                <w:snapToGrid/>
                <w:kern w:val="2"/>
                <w:sz w:val="21"/>
                <w:szCs w:val="21"/>
                <w:lang w:eastAsia="zh-CN"/>
              </w:rPr>
              <w:t>得分</w:t>
            </w:r>
          </w:p>
        </w:tc>
        <w:tc>
          <w:tcPr>
            <w:tcW w:w="947" w:type="dxa"/>
            <w:vAlign w:val="center"/>
          </w:tcPr>
          <w:p>
            <w:pPr>
              <w:jc w:val="center"/>
              <w:rPr>
                <w:rFonts w:hint="eastAsia" w:ascii="黑体" w:hAnsi="黑体" w:eastAsia="黑体" w:cs="黑体"/>
                <w:sz w:val="21"/>
                <w:szCs w:val="21"/>
              </w:rPr>
            </w:pPr>
          </w:p>
        </w:tc>
        <w:tc>
          <w:tcPr>
            <w:tcW w:w="875" w:type="dxa"/>
            <w:vAlign w:val="center"/>
          </w:tcPr>
          <w:p>
            <w:pPr>
              <w:jc w:val="center"/>
              <w:rPr>
                <w:rFonts w:hint="eastAsia" w:ascii="黑体" w:hAnsi="黑体" w:eastAsia="黑体" w:cs="黑体"/>
                <w:sz w:val="21"/>
                <w:szCs w:val="21"/>
              </w:rPr>
            </w:pPr>
          </w:p>
        </w:tc>
        <w:tc>
          <w:tcPr>
            <w:tcW w:w="875" w:type="dxa"/>
            <w:vAlign w:val="center"/>
          </w:tcPr>
          <w:p>
            <w:pPr>
              <w:jc w:val="center"/>
              <w:rPr>
                <w:rFonts w:hint="eastAsia" w:ascii="黑体" w:hAnsi="黑体" w:eastAsia="黑体" w:cs="黑体"/>
                <w:sz w:val="21"/>
                <w:szCs w:val="21"/>
              </w:rPr>
            </w:pPr>
          </w:p>
        </w:tc>
        <w:tc>
          <w:tcPr>
            <w:tcW w:w="963" w:type="dxa"/>
            <w:vAlign w:val="center"/>
          </w:tcPr>
          <w:p>
            <w:pPr>
              <w:jc w:val="center"/>
              <w:rPr>
                <w:rFonts w:hint="eastAsia" w:ascii="黑体" w:hAnsi="黑体" w:eastAsia="黑体" w:cs="黑体"/>
                <w:sz w:val="21"/>
                <w:szCs w:val="21"/>
              </w:rPr>
            </w:pPr>
          </w:p>
        </w:tc>
        <w:tc>
          <w:tcPr>
            <w:tcW w:w="984" w:type="dxa"/>
            <w:vAlign w:val="center"/>
          </w:tcPr>
          <w:p>
            <w:pPr>
              <w:jc w:val="center"/>
              <w:rPr>
                <w:rFonts w:hint="eastAsia" w:ascii="黑体" w:hAnsi="黑体" w:eastAsia="黑体" w:cs="黑体"/>
                <w:sz w:val="21"/>
                <w:szCs w:val="21"/>
              </w:rPr>
            </w:pPr>
          </w:p>
        </w:tc>
      </w:tr>
    </w:tbl>
    <w:p>
      <w:pPr>
        <w:spacing w:before="134"/>
        <w:rPr>
          <w:sz w:val="18"/>
          <w:szCs w:val="18"/>
        </w:rPr>
      </w:pPr>
    </w:p>
    <w:p>
      <w:pPr>
        <w:spacing w:line="387" w:lineRule="auto"/>
        <w:rPr>
          <w:rFonts w:ascii="Arial"/>
          <w:sz w:val="18"/>
          <w:szCs w:val="18"/>
        </w:rPr>
      </w:pPr>
    </w:p>
    <w:p>
      <w:pPr>
        <w:pStyle w:val="3"/>
        <w:numPr>
          <w:ilvl w:val="0"/>
          <w:numId w:val="0"/>
        </w:numPr>
        <w:spacing w:before="78" w:line="219" w:lineRule="auto"/>
        <w:outlineLvl w:val="0"/>
        <w:rPr>
          <w:rFonts w:hint="eastAsia" w:ascii="宋体" w:hAnsi="宋体" w:eastAsia="宋体" w:cs="宋体"/>
          <w:b/>
          <w:snapToGrid/>
          <w:kern w:val="2"/>
          <w:sz w:val="24"/>
          <w:szCs w:val="24"/>
          <w:lang w:val="en-US" w:eastAsia="zh-CN" w:bidi="ar-SA"/>
        </w:rPr>
      </w:pPr>
    </w:p>
    <w:p>
      <w:pPr>
        <w:pStyle w:val="3"/>
        <w:keepNext w:val="0"/>
        <w:keepLines w:val="0"/>
        <w:pageBreakBefore w:val="0"/>
        <w:widowControl/>
        <w:kinsoku w:val="0"/>
        <w:wordWrap/>
        <w:overflowPunct/>
        <w:topLinePunct w:val="0"/>
        <w:autoSpaceDE w:val="0"/>
        <w:autoSpaceDN w:val="0"/>
        <w:bidi w:val="0"/>
        <w:adjustRightInd w:val="0"/>
        <w:snapToGrid w:val="0"/>
        <w:spacing w:line="420" w:lineRule="exact"/>
        <w:ind w:left="1298"/>
        <w:textAlignment w:val="baseline"/>
        <w:outlineLvl w:val="0"/>
        <w:rPr>
          <w:rFonts w:hint="eastAsia" w:cs="宋体"/>
          <w:b/>
          <w:snapToGrid/>
          <w:color w:val="auto"/>
          <w:kern w:val="2"/>
          <w:sz w:val="24"/>
          <w:szCs w:val="24"/>
          <w:lang w:val="en-US" w:eastAsia="zh-CN" w:bidi="ar-SA"/>
        </w:rPr>
      </w:pPr>
    </w:p>
    <w:p>
      <w:pPr>
        <w:pStyle w:val="3"/>
        <w:keepNext w:val="0"/>
        <w:keepLines w:val="0"/>
        <w:pageBreakBefore w:val="0"/>
        <w:widowControl/>
        <w:kinsoku w:val="0"/>
        <w:wordWrap/>
        <w:overflowPunct/>
        <w:topLinePunct w:val="0"/>
        <w:autoSpaceDE w:val="0"/>
        <w:autoSpaceDN w:val="0"/>
        <w:bidi w:val="0"/>
        <w:adjustRightInd w:val="0"/>
        <w:snapToGrid w:val="0"/>
        <w:spacing w:line="420" w:lineRule="exact"/>
        <w:ind w:left="1298"/>
        <w:textAlignment w:val="baseline"/>
        <w:outlineLvl w:val="0"/>
        <w:rPr>
          <w:rFonts w:hint="eastAsia" w:ascii="宋体" w:hAnsi="宋体" w:eastAsia="宋体" w:cs="宋体"/>
          <w:b/>
          <w:snapToGrid/>
          <w:color w:val="auto"/>
          <w:kern w:val="2"/>
          <w:sz w:val="24"/>
          <w:szCs w:val="24"/>
          <w:lang w:val="en-US" w:eastAsia="zh-CN" w:bidi="ar-SA"/>
        </w:rPr>
      </w:pPr>
      <w:r>
        <w:rPr>
          <w:rFonts w:hint="eastAsia" w:cs="宋体"/>
          <w:b/>
          <w:snapToGrid/>
          <w:color w:val="auto"/>
          <w:kern w:val="2"/>
          <w:sz w:val="24"/>
          <w:szCs w:val="24"/>
          <w:lang w:val="en-US" w:eastAsia="zh-CN" w:bidi="ar-SA"/>
        </w:rPr>
        <w:t>一</w:t>
      </w:r>
      <w:r>
        <w:rPr>
          <w:rFonts w:hint="eastAsia" w:ascii="宋体" w:hAnsi="宋体" w:eastAsia="宋体" w:cs="宋体"/>
          <w:b/>
          <w:snapToGrid/>
          <w:color w:val="auto"/>
          <w:kern w:val="2"/>
          <w:sz w:val="24"/>
          <w:szCs w:val="24"/>
          <w:lang w:val="en-US" w:eastAsia="zh-CN" w:bidi="ar-SA"/>
        </w:rPr>
        <w:t>、选择题（本大</w:t>
      </w:r>
      <w:r>
        <w:rPr>
          <w:rFonts w:hint="eastAsia" w:cs="宋体"/>
          <w:b/>
          <w:snapToGrid/>
          <w:color w:val="auto"/>
          <w:kern w:val="2"/>
          <w:sz w:val="24"/>
          <w:szCs w:val="24"/>
          <w:lang w:val="en-US" w:eastAsia="zh-CN" w:bidi="ar-SA"/>
        </w:rPr>
        <w:t>题</w:t>
      </w:r>
      <w:r>
        <w:rPr>
          <w:rFonts w:hint="eastAsia" w:ascii="宋体" w:hAnsi="宋体" w:eastAsia="宋体" w:cs="宋体"/>
          <w:b/>
          <w:snapToGrid/>
          <w:color w:val="auto"/>
          <w:kern w:val="2"/>
          <w:sz w:val="24"/>
          <w:szCs w:val="24"/>
          <w:lang w:val="en-US" w:eastAsia="zh-CN" w:bidi="ar-SA"/>
        </w:rPr>
        <w:t>共</w:t>
      </w:r>
      <w:r>
        <w:rPr>
          <w:rFonts w:hint="eastAsia" w:cs="宋体"/>
          <w:b/>
          <w:snapToGrid/>
          <w:color w:val="auto"/>
          <w:kern w:val="2"/>
          <w:sz w:val="24"/>
          <w:szCs w:val="24"/>
          <w:lang w:val="en-US" w:eastAsia="zh-CN" w:bidi="ar-SA"/>
        </w:rPr>
        <w:t>10</w:t>
      </w:r>
      <w:r>
        <w:rPr>
          <w:rFonts w:hint="eastAsia" w:ascii="宋体" w:hAnsi="宋体" w:eastAsia="宋体" w:cs="宋体"/>
          <w:b/>
          <w:snapToGrid/>
          <w:color w:val="auto"/>
          <w:kern w:val="2"/>
          <w:sz w:val="24"/>
          <w:szCs w:val="24"/>
          <w:lang w:val="en-US" w:eastAsia="zh-CN" w:bidi="ar-SA"/>
        </w:rPr>
        <w:t>题，每小题3分，共</w:t>
      </w:r>
      <w:r>
        <w:rPr>
          <w:rFonts w:hint="eastAsia" w:cs="宋体"/>
          <w:b/>
          <w:snapToGrid/>
          <w:color w:val="auto"/>
          <w:kern w:val="2"/>
          <w:sz w:val="24"/>
          <w:szCs w:val="24"/>
          <w:lang w:val="en-US" w:eastAsia="zh-CN" w:bidi="ar-SA"/>
        </w:rPr>
        <w:t>30</w:t>
      </w:r>
      <w:r>
        <w:rPr>
          <w:rFonts w:hint="eastAsia" w:ascii="宋体" w:hAnsi="宋体" w:eastAsia="宋体" w:cs="宋体"/>
          <w:b/>
          <w:snapToGrid/>
          <w:color w:val="auto"/>
          <w:kern w:val="2"/>
          <w:sz w:val="24"/>
          <w:szCs w:val="24"/>
          <w:lang w:val="en-US" w:eastAsia="zh-CN" w:bidi="ar-SA"/>
        </w:rPr>
        <w:t>分。每小题</w:t>
      </w:r>
    </w:p>
    <w:p>
      <w:pPr>
        <w:pStyle w:val="3"/>
        <w:keepNext w:val="0"/>
        <w:keepLines w:val="0"/>
        <w:pageBreakBefore w:val="0"/>
        <w:widowControl/>
        <w:kinsoku w:val="0"/>
        <w:wordWrap/>
        <w:overflowPunct/>
        <w:topLinePunct w:val="0"/>
        <w:autoSpaceDE w:val="0"/>
        <w:autoSpaceDN w:val="0"/>
        <w:bidi w:val="0"/>
        <w:adjustRightInd w:val="0"/>
        <w:snapToGrid w:val="0"/>
        <w:spacing w:line="420" w:lineRule="exact"/>
        <w:ind w:left="1298"/>
        <w:textAlignment w:val="baseline"/>
        <w:outlineLvl w:val="0"/>
        <w:rPr>
          <w:color w:val="auto"/>
          <w:sz w:val="24"/>
          <w:szCs w:val="24"/>
        </w:rPr>
      </w:pPr>
      <w:r>
        <w:rPr>
          <w:rFonts w:hint="eastAsia" w:ascii="宋体" w:hAnsi="宋体" w:eastAsia="宋体" w:cs="宋体"/>
          <w:b/>
          <w:snapToGrid/>
          <w:color w:val="auto"/>
          <w:kern w:val="2"/>
          <w:sz w:val="24"/>
          <w:szCs w:val="24"/>
          <w:lang w:val="en-US" w:eastAsia="zh-CN" w:bidi="ar-SA"/>
        </w:rPr>
        <w:t>只有一个正确选项）</w:t>
      </w:r>
      <w:r>
        <w:rPr>
          <w:rFonts w:hint="eastAsia"/>
          <w:b/>
          <w:bCs/>
          <w:color w:val="auto"/>
          <w:spacing w:val="-10"/>
          <w:sz w:val="21"/>
          <w:szCs w:val="21"/>
          <w:lang w:eastAsia="zh-CN"/>
        </w:rPr>
        <w:tab/>
      </w:r>
    </w:p>
    <w:p>
      <w:pPr>
        <w:pStyle w:val="3"/>
        <w:keepNext w:val="0"/>
        <w:keepLines w:val="0"/>
        <w:pageBreakBefore w:val="0"/>
        <w:widowControl/>
        <w:kinsoku w:val="0"/>
        <w:wordWrap/>
        <w:overflowPunct/>
        <w:topLinePunct w:val="0"/>
        <w:autoSpaceDE w:val="0"/>
        <w:autoSpaceDN w:val="0"/>
        <w:bidi w:val="0"/>
        <w:adjustRightInd w:val="0"/>
        <w:snapToGrid w:val="0"/>
        <w:spacing w:line="420" w:lineRule="exact"/>
        <w:textAlignment w:val="baseline"/>
        <w:rPr>
          <w:color w:val="auto"/>
          <w:sz w:val="24"/>
          <w:szCs w:val="24"/>
        </w:rPr>
      </w:pPr>
      <w:r>
        <w:rPr>
          <w:rFonts w:hint="eastAsia" w:eastAsia="宋体"/>
          <w:color w:val="auto"/>
          <w:sz w:val="24"/>
          <w:szCs w:val="24"/>
          <w:lang w:val="en-US" w:eastAsia="zh-CN"/>
        </w:rPr>
        <w:t xml:space="preserve">           </w:t>
      </w:r>
      <w:r>
        <w:rPr>
          <w:rFonts w:hint="eastAsia" w:ascii="宋体" w:hAnsi="宋体" w:eastAsia="宋体" w:cs="宋体"/>
          <w:color w:val="auto"/>
          <w:spacing w:val="-8"/>
          <w:sz w:val="24"/>
          <w:szCs w:val="24"/>
        </w:rPr>
        <w:t>1、</w:t>
      </w:r>
      <w:r>
        <w:rPr>
          <w:rFonts w:hint="eastAsia"/>
          <w:color w:val="auto"/>
          <w:spacing w:val="-7"/>
          <w:sz w:val="24"/>
          <w:szCs w:val="24"/>
        </w:rPr>
        <w:t>交通运输的发展历程</w:t>
      </w:r>
      <w:r>
        <w:rPr>
          <w:rFonts w:hint="eastAsia"/>
          <w:color w:val="auto"/>
          <w:spacing w:val="-7"/>
          <w:sz w:val="24"/>
          <w:szCs w:val="24"/>
          <w:lang w:val="en-US" w:eastAsia="zh-CN"/>
        </w:rPr>
        <w:t>不包括以下（   ）阶段</w:t>
      </w:r>
    </w:p>
    <w:p>
      <w:pPr>
        <w:pStyle w:val="3"/>
        <w:keepNext w:val="0"/>
        <w:keepLines w:val="0"/>
        <w:pageBreakBefore w:val="0"/>
        <w:widowControl/>
        <w:kinsoku w:val="0"/>
        <w:wordWrap/>
        <w:overflowPunct/>
        <w:topLinePunct w:val="0"/>
        <w:autoSpaceDE w:val="0"/>
        <w:autoSpaceDN w:val="0"/>
        <w:bidi w:val="0"/>
        <w:adjustRightInd w:val="0"/>
        <w:snapToGrid w:val="0"/>
        <w:spacing w:line="420" w:lineRule="exact"/>
        <w:ind w:firstLine="1356" w:firstLineChars="600"/>
        <w:textAlignment w:val="baseline"/>
        <w:rPr>
          <w:rFonts w:hint="eastAsia"/>
          <w:color w:val="auto"/>
          <w:spacing w:val="-7"/>
          <w:sz w:val="24"/>
          <w:szCs w:val="24"/>
        </w:rPr>
      </w:pPr>
      <w:r>
        <w:rPr>
          <w:color w:val="auto"/>
          <w:spacing w:val="-7"/>
          <w:sz w:val="24"/>
          <w:szCs w:val="24"/>
        </w:rPr>
        <w:t xml:space="preserve">A. </w:t>
      </w:r>
      <w:r>
        <w:rPr>
          <w:rFonts w:hint="eastAsia"/>
          <w:color w:val="auto"/>
          <w:spacing w:val="-7"/>
          <w:sz w:val="24"/>
          <w:szCs w:val="24"/>
        </w:rPr>
        <w:t>水路交通运输阶段</w:t>
      </w:r>
      <w:r>
        <w:rPr>
          <w:color w:val="auto"/>
          <w:spacing w:val="-7"/>
          <w:sz w:val="24"/>
          <w:szCs w:val="24"/>
        </w:rPr>
        <w:t xml:space="preserve"> </w:t>
      </w:r>
      <w:r>
        <w:rPr>
          <w:rFonts w:hint="eastAsia"/>
          <w:color w:val="auto"/>
          <w:spacing w:val="-7"/>
          <w:sz w:val="24"/>
          <w:szCs w:val="24"/>
          <w:lang w:val="en-US" w:eastAsia="zh-CN"/>
        </w:rPr>
        <w:t xml:space="preserve"> </w:t>
      </w:r>
      <w:r>
        <w:rPr>
          <w:color w:val="auto"/>
          <w:spacing w:val="-7"/>
          <w:sz w:val="24"/>
          <w:szCs w:val="24"/>
        </w:rPr>
        <w:t xml:space="preserve">    B. </w:t>
      </w:r>
      <w:r>
        <w:rPr>
          <w:rFonts w:hint="eastAsia" w:cs="宋体"/>
          <w:color w:val="auto"/>
          <w:spacing w:val="-7"/>
          <w:sz w:val="24"/>
          <w:szCs w:val="24"/>
          <w:lang w:val="en-US" w:eastAsia="zh-CN"/>
        </w:rPr>
        <w:t>轻轨</w:t>
      </w:r>
      <w:r>
        <w:rPr>
          <w:rFonts w:hint="eastAsia"/>
          <w:color w:val="auto"/>
          <w:spacing w:val="-7"/>
          <w:sz w:val="24"/>
          <w:szCs w:val="24"/>
        </w:rPr>
        <w:t>交通运输发展阶段</w:t>
      </w:r>
    </w:p>
    <w:p>
      <w:pPr>
        <w:pStyle w:val="3"/>
        <w:keepNext w:val="0"/>
        <w:keepLines w:val="0"/>
        <w:pageBreakBefore w:val="0"/>
        <w:widowControl/>
        <w:kinsoku w:val="0"/>
        <w:wordWrap/>
        <w:overflowPunct/>
        <w:topLinePunct w:val="0"/>
        <w:autoSpaceDE w:val="0"/>
        <w:autoSpaceDN w:val="0"/>
        <w:bidi w:val="0"/>
        <w:adjustRightInd w:val="0"/>
        <w:snapToGrid w:val="0"/>
        <w:spacing w:line="420" w:lineRule="exact"/>
        <w:ind w:firstLine="1356" w:firstLineChars="600"/>
        <w:textAlignment w:val="baseline"/>
        <w:rPr>
          <w:rFonts w:hint="eastAsia" w:ascii="宋体" w:hAnsi="宋体" w:eastAsia="宋体" w:cs="宋体"/>
          <w:color w:val="auto"/>
          <w:spacing w:val="-7"/>
          <w:sz w:val="24"/>
          <w:szCs w:val="24"/>
        </w:rPr>
      </w:pPr>
      <w:r>
        <w:rPr>
          <w:rFonts w:hint="eastAsia" w:ascii="宋体" w:hAnsi="宋体" w:eastAsia="宋体" w:cs="宋体"/>
          <w:color w:val="auto"/>
          <w:spacing w:val="-7"/>
          <w:sz w:val="24"/>
          <w:szCs w:val="24"/>
        </w:rPr>
        <w:t xml:space="preserve">C. </w:t>
      </w:r>
      <w:r>
        <w:rPr>
          <w:rFonts w:hint="eastAsia"/>
          <w:color w:val="auto"/>
          <w:spacing w:val="-7"/>
          <w:sz w:val="24"/>
          <w:szCs w:val="24"/>
        </w:rPr>
        <w:t>公路、航空与管道交通运输阶段</w:t>
      </w:r>
      <w:r>
        <w:rPr>
          <w:rFonts w:hint="eastAsia" w:ascii="宋体" w:hAnsi="宋体" w:eastAsia="宋体" w:cs="宋体"/>
          <w:color w:val="auto"/>
          <w:spacing w:val="-7"/>
          <w:sz w:val="24"/>
          <w:szCs w:val="24"/>
        </w:rPr>
        <w:t xml:space="preserve"> </w:t>
      </w:r>
      <w:r>
        <w:rPr>
          <w:rFonts w:hint="eastAsia" w:ascii="宋体" w:hAnsi="宋体" w:eastAsia="宋体" w:cs="宋体"/>
          <w:color w:val="auto"/>
          <w:spacing w:val="-7"/>
          <w:sz w:val="24"/>
          <w:szCs w:val="24"/>
          <w:lang w:val="en-US" w:eastAsia="zh-CN"/>
        </w:rPr>
        <w:t xml:space="preserve"> </w:t>
      </w:r>
      <w:r>
        <w:rPr>
          <w:rFonts w:hint="eastAsia" w:ascii="宋体" w:hAnsi="宋体" w:eastAsia="宋体" w:cs="宋体"/>
          <w:color w:val="auto"/>
          <w:spacing w:val="-7"/>
          <w:sz w:val="24"/>
          <w:szCs w:val="24"/>
        </w:rPr>
        <w:t xml:space="preserve"> </w:t>
      </w:r>
    </w:p>
    <w:p>
      <w:pPr>
        <w:pStyle w:val="3"/>
        <w:keepNext w:val="0"/>
        <w:keepLines w:val="0"/>
        <w:pageBreakBefore w:val="0"/>
        <w:widowControl/>
        <w:kinsoku w:val="0"/>
        <w:wordWrap/>
        <w:overflowPunct/>
        <w:topLinePunct w:val="0"/>
        <w:autoSpaceDE w:val="0"/>
        <w:autoSpaceDN w:val="0"/>
        <w:bidi w:val="0"/>
        <w:adjustRightInd w:val="0"/>
        <w:snapToGrid w:val="0"/>
        <w:spacing w:line="420" w:lineRule="exact"/>
        <w:ind w:firstLine="1356" w:firstLineChars="600"/>
        <w:textAlignment w:val="baseline"/>
        <w:rPr>
          <w:rFonts w:hint="eastAsia"/>
          <w:color w:val="auto"/>
          <w:spacing w:val="-7"/>
          <w:sz w:val="24"/>
          <w:szCs w:val="24"/>
        </w:rPr>
      </w:pPr>
      <w:r>
        <w:rPr>
          <w:rFonts w:hint="eastAsia" w:ascii="宋体" w:hAnsi="宋体" w:eastAsia="宋体" w:cs="宋体"/>
          <w:color w:val="auto"/>
          <w:spacing w:val="-7"/>
          <w:sz w:val="24"/>
          <w:szCs w:val="24"/>
        </w:rPr>
        <w:t xml:space="preserve">D. </w:t>
      </w:r>
      <w:r>
        <w:rPr>
          <w:rFonts w:hint="eastAsia"/>
          <w:color w:val="auto"/>
          <w:spacing w:val="-7"/>
          <w:sz w:val="24"/>
          <w:szCs w:val="24"/>
        </w:rPr>
        <w:t>铁路交通运输阶段</w:t>
      </w:r>
    </w:p>
    <w:p>
      <w:pPr>
        <w:pStyle w:val="3"/>
        <w:keepNext w:val="0"/>
        <w:keepLines w:val="0"/>
        <w:pageBreakBefore w:val="0"/>
        <w:widowControl/>
        <w:kinsoku w:val="0"/>
        <w:wordWrap/>
        <w:overflowPunct/>
        <w:topLinePunct w:val="0"/>
        <w:autoSpaceDE w:val="0"/>
        <w:autoSpaceDN w:val="0"/>
        <w:bidi w:val="0"/>
        <w:adjustRightInd w:val="0"/>
        <w:snapToGrid w:val="0"/>
        <w:spacing w:line="420" w:lineRule="exact"/>
        <w:ind w:firstLine="1356" w:firstLineChars="600"/>
        <w:textAlignment w:val="baseline"/>
        <w:rPr>
          <w:rFonts w:hint="eastAsia"/>
          <w:color w:val="auto"/>
          <w:spacing w:val="-7"/>
          <w:sz w:val="24"/>
          <w:szCs w:val="24"/>
          <w:lang w:val="en-US" w:eastAsia="zh-CN"/>
        </w:rPr>
      </w:pPr>
      <w:r>
        <w:rPr>
          <w:rFonts w:hint="eastAsia"/>
          <w:color w:val="auto"/>
          <w:spacing w:val="-7"/>
          <w:sz w:val="24"/>
          <w:szCs w:val="24"/>
          <w:lang w:val="en-US" w:eastAsia="zh-CN"/>
        </w:rPr>
        <w:t>2、</w:t>
      </w:r>
      <w:r>
        <w:rPr>
          <w:rFonts w:hint="eastAsia"/>
          <w:color w:val="auto"/>
          <w:spacing w:val="-7"/>
          <w:sz w:val="24"/>
          <w:szCs w:val="24"/>
        </w:rPr>
        <w:t>绿色交通的实施途径</w:t>
      </w:r>
      <w:r>
        <w:rPr>
          <w:rFonts w:hint="eastAsia"/>
          <w:color w:val="auto"/>
          <w:spacing w:val="-7"/>
          <w:sz w:val="24"/>
          <w:szCs w:val="24"/>
          <w:lang w:val="en-US" w:eastAsia="zh-CN"/>
        </w:rPr>
        <w:t>包括（   ）</w:t>
      </w:r>
    </w:p>
    <w:p>
      <w:pPr>
        <w:pStyle w:val="3"/>
        <w:keepNext w:val="0"/>
        <w:keepLines w:val="0"/>
        <w:pageBreakBefore w:val="0"/>
        <w:widowControl/>
        <w:tabs>
          <w:tab w:val="left" w:pos="1269"/>
        </w:tabs>
        <w:kinsoku w:val="0"/>
        <w:wordWrap/>
        <w:overflowPunct/>
        <w:topLinePunct w:val="0"/>
        <w:autoSpaceDE w:val="0"/>
        <w:autoSpaceDN w:val="0"/>
        <w:bidi w:val="0"/>
        <w:adjustRightInd w:val="0"/>
        <w:snapToGrid w:val="0"/>
        <w:spacing w:line="420" w:lineRule="exact"/>
        <w:ind w:firstLine="1356" w:firstLineChars="600"/>
        <w:textAlignment w:val="baseline"/>
        <w:rPr>
          <w:rFonts w:hint="eastAsia"/>
          <w:color w:val="auto"/>
          <w:spacing w:val="-7"/>
          <w:sz w:val="24"/>
          <w:szCs w:val="24"/>
        </w:rPr>
      </w:pPr>
      <w:r>
        <w:rPr>
          <w:rFonts w:hint="eastAsia"/>
          <w:color w:val="auto"/>
          <w:spacing w:val="-7"/>
          <w:sz w:val="24"/>
          <w:szCs w:val="24"/>
          <w:lang w:val="en-US" w:eastAsia="zh-CN"/>
        </w:rPr>
        <w:t xml:space="preserve">A. </w:t>
      </w:r>
      <w:r>
        <w:rPr>
          <w:rFonts w:hint="eastAsia"/>
          <w:color w:val="auto"/>
          <w:spacing w:val="-7"/>
          <w:sz w:val="24"/>
          <w:szCs w:val="24"/>
        </w:rPr>
        <w:t>促进城市交通与土地使用协调发展</w:t>
      </w:r>
    </w:p>
    <w:p>
      <w:pPr>
        <w:pStyle w:val="3"/>
        <w:keepNext w:val="0"/>
        <w:keepLines w:val="0"/>
        <w:pageBreakBefore w:val="0"/>
        <w:widowControl/>
        <w:kinsoku w:val="0"/>
        <w:wordWrap/>
        <w:overflowPunct/>
        <w:topLinePunct w:val="0"/>
        <w:autoSpaceDE w:val="0"/>
        <w:autoSpaceDN w:val="0"/>
        <w:bidi w:val="0"/>
        <w:adjustRightInd w:val="0"/>
        <w:snapToGrid w:val="0"/>
        <w:spacing w:line="420" w:lineRule="exact"/>
        <w:ind w:firstLine="1356" w:firstLineChars="600"/>
        <w:textAlignment w:val="baseline"/>
        <w:rPr>
          <w:rFonts w:hint="eastAsia"/>
          <w:color w:val="auto"/>
          <w:spacing w:val="-7"/>
          <w:sz w:val="24"/>
          <w:szCs w:val="24"/>
        </w:rPr>
      </w:pPr>
      <w:r>
        <w:rPr>
          <w:rFonts w:hint="eastAsia"/>
          <w:color w:val="auto"/>
          <w:spacing w:val="-7"/>
          <w:sz w:val="24"/>
          <w:szCs w:val="24"/>
          <w:lang w:val="en-US" w:eastAsia="zh-CN"/>
        </w:rPr>
        <w:t xml:space="preserve">B. </w:t>
      </w:r>
      <w:r>
        <w:rPr>
          <w:rFonts w:hint="eastAsia"/>
          <w:color w:val="auto"/>
          <w:spacing w:val="-7"/>
          <w:sz w:val="24"/>
          <w:szCs w:val="24"/>
        </w:rPr>
        <w:t>研究开发</w:t>
      </w:r>
      <w:r>
        <w:rPr>
          <w:rFonts w:hint="eastAsia"/>
          <w:color w:val="auto"/>
          <w:spacing w:val="-7"/>
          <w:sz w:val="24"/>
          <w:szCs w:val="24"/>
          <w:lang w:val="en-US" w:eastAsia="zh-CN"/>
        </w:rPr>
        <w:t>不利于环境的</w:t>
      </w:r>
      <w:r>
        <w:rPr>
          <w:rFonts w:hint="eastAsia"/>
          <w:color w:val="auto"/>
          <w:spacing w:val="-7"/>
          <w:sz w:val="24"/>
          <w:szCs w:val="24"/>
        </w:rPr>
        <w:t>重载</w:t>
      </w:r>
      <w:r>
        <w:rPr>
          <w:rFonts w:hint="eastAsia"/>
          <w:color w:val="auto"/>
          <w:spacing w:val="-7"/>
          <w:sz w:val="24"/>
          <w:szCs w:val="24"/>
          <w:lang w:val="en-US" w:eastAsia="zh-CN"/>
        </w:rPr>
        <w:t>货物</w:t>
      </w:r>
      <w:r>
        <w:rPr>
          <w:rFonts w:hint="eastAsia"/>
          <w:color w:val="auto"/>
          <w:spacing w:val="-7"/>
          <w:sz w:val="24"/>
          <w:szCs w:val="24"/>
        </w:rPr>
        <w:t>运输技术</w:t>
      </w:r>
    </w:p>
    <w:p>
      <w:pPr>
        <w:pStyle w:val="3"/>
        <w:keepNext w:val="0"/>
        <w:keepLines w:val="0"/>
        <w:pageBreakBefore w:val="0"/>
        <w:widowControl/>
        <w:kinsoku w:val="0"/>
        <w:wordWrap/>
        <w:overflowPunct/>
        <w:topLinePunct w:val="0"/>
        <w:autoSpaceDE w:val="0"/>
        <w:autoSpaceDN w:val="0"/>
        <w:bidi w:val="0"/>
        <w:adjustRightInd w:val="0"/>
        <w:snapToGrid w:val="0"/>
        <w:spacing w:line="420" w:lineRule="exact"/>
        <w:ind w:firstLine="1356" w:firstLineChars="600"/>
        <w:textAlignment w:val="baseline"/>
        <w:rPr>
          <w:rFonts w:hint="eastAsia"/>
          <w:color w:val="auto"/>
          <w:spacing w:val="-7"/>
          <w:sz w:val="24"/>
          <w:szCs w:val="24"/>
          <w:lang w:val="en-US" w:eastAsia="zh-CN"/>
        </w:rPr>
      </w:pPr>
      <w:r>
        <w:rPr>
          <w:rFonts w:hint="eastAsia"/>
          <w:color w:val="auto"/>
          <w:spacing w:val="-7"/>
          <w:sz w:val="24"/>
          <w:szCs w:val="24"/>
          <w:lang w:val="en-US" w:eastAsia="zh-CN"/>
        </w:rPr>
        <w:t>C. 加强非机动车管理</w:t>
      </w:r>
    </w:p>
    <w:p>
      <w:pPr>
        <w:pStyle w:val="3"/>
        <w:keepNext w:val="0"/>
        <w:keepLines w:val="0"/>
        <w:pageBreakBefore w:val="0"/>
        <w:widowControl/>
        <w:kinsoku w:val="0"/>
        <w:wordWrap/>
        <w:overflowPunct/>
        <w:topLinePunct w:val="0"/>
        <w:autoSpaceDE w:val="0"/>
        <w:autoSpaceDN w:val="0"/>
        <w:bidi w:val="0"/>
        <w:adjustRightInd w:val="0"/>
        <w:snapToGrid w:val="0"/>
        <w:spacing w:line="420" w:lineRule="exact"/>
        <w:ind w:firstLine="1356" w:firstLineChars="600"/>
        <w:textAlignment w:val="baseline"/>
        <w:rPr>
          <w:rFonts w:hint="eastAsia"/>
          <w:color w:val="auto"/>
          <w:spacing w:val="-7"/>
          <w:sz w:val="24"/>
          <w:szCs w:val="24"/>
          <w:lang w:val="en-US" w:eastAsia="zh-CN"/>
        </w:rPr>
      </w:pPr>
      <w:r>
        <w:rPr>
          <w:rFonts w:hint="eastAsia"/>
          <w:color w:val="auto"/>
          <w:spacing w:val="-7"/>
          <w:sz w:val="24"/>
          <w:szCs w:val="24"/>
          <w:lang w:val="en-US" w:eastAsia="zh-CN"/>
        </w:rPr>
        <w:t xml:space="preserve">D. </w:t>
      </w:r>
      <w:r>
        <w:rPr>
          <w:rFonts w:hint="eastAsia"/>
          <w:color w:val="auto"/>
          <w:spacing w:val="-7"/>
          <w:sz w:val="24"/>
          <w:szCs w:val="24"/>
        </w:rPr>
        <w:t>发展</w:t>
      </w:r>
      <w:r>
        <w:rPr>
          <w:rFonts w:hint="eastAsia"/>
          <w:color w:val="auto"/>
          <w:spacing w:val="-7"/>
          <w:sz w:val="24"/>
          <w:szCs w:val="24"/>
          <w:lang w:val="en-US" w:eastAsia="zh-CN"/>
        </w:rPr>
        <w:t>重工业、燃油</w:t>
      </w:r>
      <w:r>
        <w:rPr>
          <w:rFonts w:hint="eastAsia"/>
          <w:color w:val="auto"/>
          <w:spacing w:val="-7"/>
          <w:sz w:val="24"/>
          <w:szCs w:val="24"/>
        </w:rPr>
        <w:t>汽车等交通工具，</w:t>
      </w:r>
      <w:r>
        <w:rPr>
          <w:rFonts w:hint="eastAsia"/>
          <w:color w:val="auto"/>
          <w:spacing w:val="-7"/>
          <w:sz w:val="24"/>
          <w:szCs w:val="24"/>
          <w:lang w:val="en-US" w:eastAsia="zh-CN"/>
        </w:rPr>
        <w:t>高效增排</w:t>
      </w:r>
    </w:p>
    <w:p>
      <w:pPr>
        <w:pStyle w:val="3"/>
        <w:keepNext w:val="0"/>
        <w:keepLines w:val="0"/>
        <w:pageBreakBefore w:val="0"/>
        <w:widowControl/>
        <w:kinsoku w:val="0"/>
        <w:wordWrap/>
        <w:overflowPunct/>
        <w:topLinePunct w:val="0"/>
        <w:autoSpaceDE w:val="0"/>
        <w:autoSpaceDN w:val="0"/>
        <w:bidi w:val="0"/>
        <w:adjustRightInd w:val="0"/>
        <w:snapToGrid w:val="0"/>
        <w:spacing w:line="420" w:lineRule="exact"/>
        <w:ind w:firstLine="1356" w:firstLineChars="600"/>
        <w:textAlignment w:val="baseline"/>
        <w:rPr>
          <w:rFonts w:hint="eastAsia"/>
          <w:color w:val="auto"/>
          <w:spacing w:val="-7"/>
          <w:sz w:val="24"/>
          <w:szCs w:val="24"/>
          <w:lang w:val="en-US" w:eastAsia="zh-CN"/>
        </w:rPr>
      </w:pPr>
      <w:r>
        <w:rPr>
          <w:rFonts w:hint="eastAsia"/>
          <w:color w:val="auto"/>
          <w:spacing w:val="-7"/>
          <w:sz w:val="24"/>
          <w:szCs w:val="24"/>
          <w:lang w:val="en-US" w:eastAsia="zh-CN"/>
        </w:rPr>
        <w:t>3、</w:t>
      </w:r>
      <w:r>
        <w:rPr>
          <w:rFonts w:hint="eastAsia"/>
          <w:color w:val="auto"/>
          <w:spacing w:val="-7"/>
          <w:sz w:val="24"/>
          <w:szCs w:val="24"/>
        </w:rPr>
        <w:t>铁路运输</w:t>
      </w:r>
      <w:r>
        <w:rPr>
          <w:rFonts w:hint="eastAsia"/>
          <w:color w:val="auto"/>
          <w:spacing w:val="-7"/>
          <w:sz w:val="24"/>
          <w:szCs w:val="24"/>
          <w:lang w:val="en-US" w:eastAsia="zh-CN"/>
        </w:rPr>
        <w:t>是（   ）</w:t>
      </w:r>
    </w:p>
    <w:p>
      <w:pPr>
        <w:pStyle w:val="3"/>
        <w:keepNext w:val="0"/>
        <w:keepLines w:val="0"/>
        <w:pageBreakBefore w:val="0"/>
        <w:widowControl/>
        <w:kinsoku w:val="0"/>
        <w:wordWrap/>
        <w:overflowPunct/>
        <w:topLinePunct w:val="0"/>
        <w:autoSpaceDE w:val="0"/>
        <w:autoSpaceDN w:val="0"/>
        <w:bidi w:val="0"/>
        <w:adjustRightInd w:val="0"/>
        <w:snapToGrid w:val="0"/>
        <w:spacing w:line="420" w:lineRule="exact"/>
        <w:ind w:firstLine="1356" w:firstLineChars="600"/>
        <w:textAlignment w:val="baseline"/>
        <w:rPr>
          <w:rFonts w:hint="eastAsia"/>
          <w:color w:val="auto"/>
          <w:spacing w:val="-7"/>
          <w:sz w:val="24"/>
          <w:szCs w:val="24"/>
        </w:rPr>
      </w:pPr>
      <w:r>
        <w:rPr>
          <w:rFonts w:hint="eastAsia"/>
          <w:color w:val="auto"/>
          <w:spacing w:val="-7"/>
          <w:sz w:val="24"/>
          <w:szCs w:val="24"/>
          <w:lang w:val="en-US" w:eastAsia="zh-CN"/>
        </w:rPr>
        <w:t xml:space="preserve">A. </w:t>
      </w:r>
      <w:r>
        <w:rPr>
          <w:rFonts w:hint="eastAsia"/>
          <w:color w:val="auto"/>
          <w:spacing w:val="-7"/>
          <w:sz w:val="24"/>
          <w:szCs w:val="24"/>
        </w:rPr>
        <w:t>以</w:t>
      </w:r>
      <w:r>
        <w:rPr>
          <w:rFonts w:hint="eastAsia"/>
          <w:color w:val="auto"/>
          <w:spacing w:val="-7"/>
          <w:sz w:val="24"/>
          <w:szCs w:val="24"/>
          <w:lang w:val="en-US" w:eastAsia="zh-CN"/>
        </w:rPr>
        <w:t>非</w:t>
      </w:r>
      <w:r>
        <w:rPr>
          <w:rFonts w:hint="eastAsia"/>
          <w:color w:val="auto"/>
          <w:spacing w:val="-7"/>
          <w:sz w:val="24"/>
          <w:szCs w:val="24"/>
        </w:rPr>
        <w:t>固定轨道作为运输道路</w:t>
      </w:r>
    </w:p>
    <w:p>
      <w:pPr>
        <w:pStyle w:val="3"/>
        <w:keepNext w:val="0"/>
        <w:keepLines w:val="0"/>
        <w:pageBreakBefore w:val="0"/>
        <w:widowControl/>
        <w:kinsoku w:val="0"/>
        <w:wordWrap/>
        <w:overflowPunct/>
        <w:topLinePunct w:val="0"/>
        <w:autoSpaceDE w:val="0"/>
        <w:autoSpaceDN w:val="0"/>
        <w:bidi w:val="0"/>
        <w:adjustRightInd w:val="0"/>
        <w:snapToGrid w:val="0"/>
        <w:spacing w:line="420" w:lineRule="exact"/>
        <w:ind w:firstLine="1356" w:firstLineChars="600"/>
        <w:textAlignment w:val="baseline"/>
        <w:rPr>
          <w:rFonts w:hint="eastAsia"/>
          <w:color w:val="auto"/>
          <w:spacing w:val="-7"/>
          <w:sz w:val="24"/>
          <w:szCs w:val="24"/>
          <w:lang w:val="en-US" w:eastAsia="zh-CN"/>
        </w:rPr>
      </w:pPr>
      <w:r>
        <w:rPr>
          <w:rFonts w:hint="eastAsia"/>
          <w:color w:val="auto"/>
          <w:spacing w:val="-7"/>
          <w:sz w:val="24"/>
          <w:szCs w:val="24"/>
          <w:lang w:val="en-US" w:eastAsia="zh-CN"/>
        </w:rPr>
        <w:t>B. 由公路机械牵引力车辆运送旅客和货物</w:t>
      </w:r>
    </w:p>
    <w:p>
      <w:pPr>
        <w:pStyle w:val="3"/>
        <w:keepNext w:val="0"/>
        <w:keepLines w:val="0"/>
        <w:pageBreakBefore w:val="0"/>
        <w:widowControl/>
        <w:kinsoku w:val="0"/>
        <w:wordWrap/>
        <w:overflowPunct/>
        <w:topLinePunct w:val="0"/>
        <w:autoSpaceDE w:val="0"/>
        <w:autoSpaceDN w:val="0"/>
        <w:bidi w:val="0"/>
        <w:adjustRightInd w:val="0"/>
        <w:snapToGrid w:val="0"/>
        <w:spacing w:line="420" w:lineRule="exact"/>
        <w:ind w:firstLine="1356" w:firstLineChars="600"/>
        <w:textAlignment w:val="baseline"/>
        <w:rPr>
          <w:rFonts w:hint="default"/>
          <w:color w:val="auto"/>
          <w:spacing w:val="-7"/>
          <w:sz w:val="24"/>
          <w:szCs w:val="24"/>
          <w:lang w:val="en-US" w:eastAsia="zh-CN"/>
        </w:rPr>
      </w:pPr>
      <w:r>
        <w:rPr>
          <w:rFonts w:hint="eastAsia"/>
          <w:color w:val="auto"/>
          <w:spacing w:val="-7"/>
          <w:sz w:val="24"/>
          <w:szCs w:val="24"/>
          <w:lang w:val="en-US" w:eastAsia="zh-CN"/>
        </w:rPr>
        <w:t>C. 具有非统一指挥的特点</w:t>
      </w:r>
    </w:p>
    <w:p>
      <w:pPr>
        <w:pStyle w:val="3"/>
        <w:keepNext w:val="0"/>
        <w:keepLines w:val="0"/>
        <w:pageBreakBefore w:val="0"/>
        <w:widowControl/>
        <w:numPr>
          <w:ilvl w:val="0"/>
          <w:numId w:val="1"/>
        </w:numPr>
        <w:kinsoku w:val="0"/>
        <w:wordWrap/>
        <w:overflowPunct/>
        <w:topLinePunct w:val="0"/>
        <w:autoSpaceDE w:val="0"/>
        <w:autoSpaceDN w:val="0"/>
        <w:bidi w:val="0"/>
        <w:adjustRightInd w:val="0"/>
        <w:snapToGrid w:val="0"/>
        <w:spacing w:line="420" w:lineRule="exact"/>
        <w:ind w:firstLine="1356" w:firstLineChars="600"/>
        <w:textAlignment w:val="baseline"/>
        <w:rPr>
          <w:rFonts w:hint="default"/>
          <w:color w:val="auto"/>
          <w:spacing w:val="-7"/>
          <w:sz w:val="24"/>
          <w:szCs w:val="24"/>
          <w:lang w:val="en-US" w:eastAsia="zh-CN"/>
        </w:rPr>
      </w:pPr>
      <w:r>
        <w:rPr>
          <w:rFonts w:hint="eastAsia"/>
          <w:color w:val="auto"/>
          <w:spacing w:val="-7"/>
          <w:sz w:val="24"/>
          <w:szCs w:val="24"/>
          <w:lang w:val="en-US" w:eastAsia="zh-CN"/>
        </w:rPr>
        <w:t>由轨道机械牵引力车辆运送旅客和货物</w:t>
      </w:r>
    </w:p>
    <w:p>
      <w:pPr>
        <w:pStyle w:val="3"/>
        <w:keepNext w:val="0"/>
        <w:keepLines w:val="0"/>
        <w:pageBreakBefore w:val="0"/>
        <w:widowControl/>
        <w:numPr>
          <w:ilvl w:val="0"/>
          <w:numId w:val="2"/>
        </w:numPr>
        <w:kinsoku w:val="0"/>
        <w:wordWrap/>
        <w:overflowPunct/>
        <w:topLinePunct w:val="0"/>
        <w:autoSpaceDE w:val="0"/>
        <w:autoSpaceDN w:val="0"/>
        <w:bidi w:val="0"/>
        <w:adjustRightInd w:val="0"/>
        <w:snapToGrid w:val="0"/>
        <w:spacing w:line="420" w:lineRule="exact"/>
        <w:ind w:firstLine="1356" w:firstLineChars="600"/>
        <w:textAlignment w:val="baseline"/>
        <w:rPr>
          <w:rFonts w:hint="eastAsia"/>
          <w:color w:val="auto"/>
          <w:spacing w:val="-7"/>
          <w:sz w:val="24"/>
          <w:szCs w:val="24"/>
        </w:rPr>
      </w:pPr>
      <w:r>
        <w:rPr>
          <w:rFonts w:hint="eastAsia"/>
          <w:color w:val="auto"/>
          <w:spacing w:val="-7"/>
          <w:sz w:val="24"/>
          <w:szCs w:val="24"/>
        </w:rPr>
        <w:t>发达国家铁路运输</w:t>
      </w:r>
      <w:r>
        <w:rPr>
          <w:rFonts w:hint="eastAsia"/>
          <w:color w:val="auto"/>
          <w:spacing w:val="-7"/>
          <w:sz w:val="24"/>
          <w:szCs w:val="24"/>
          <w:lang w:val="en-US" w:eastAsia="zh-CN"/>
        </w:rPr>
        <w:t>具有（   ）的</w:t>
      </w:r>
      <w:r>
        <w:rPr>
          <w:rFonts w:hint="eastAsia"/>
          <w:color w:val="auto"/>
          <w:spacing w:val="-7"/>
          <w:sz w:val="24"/>
          <w:szCs w:val="24"/>
        </w:rPr>
        <w:t>特征</w:t>
      </w:r>
    </w:p>
    <w:p>
      <w:pPr>
        <w:pStyle w:val="3"/>
        <w:keepNext w:val="0"/>
        <w:keepLines w:val="0"/>
        <w:pageBreakBefore w:val="0"/>
        <w:widowControl/>
        <w:numPr>
          <w:ilvl w:val="0"/>
          <w:numId w:val="3"/>
        </w:numPr>
        <w:kinsoku w:val="0"/>
        <w:wordWrap/>
        <w:overflowPunct/>
        <w:topLinePunct w:val="0"/>
        <w:autoSpaceDE w:val="0"/>
        <w:autoSpaceDN w:val="0"/>
        <w:bidi w:val="0"/>
        <w:adjustRightInd w:val="0"/>
        <w:snapToGrid w:val="0"/>
        <w:spacing w:line="420" w:lineRule="exact"/>
        <w:ind w:left="1356" w:leftChars="0" w:firstLine="0" w:firstLineChars="0"/>
        <w:textAlignment w:val="baseline"/>
        <w:rPr>
          <w:rFonts w:hint="default"/>
          <w:color w:val="auto"/>
          <w:spacing w:val="-7"/>
          <w:sz w:val="24"/>
          <w:szCs w:val="24"/>
          <w:lang w:val="en-US" w:eastAsia="zh-CN"/>
        </w:rPr>
      </w:pPr>
      <w:r>
        <w:rPr>
          <w:rFonts w:hint="eastAsia"/>
          <w:color w:val="auto"/>
          <w:spacing w:val="-7"/>
          <w:sz w:val="24"/>
          <w:szCs w:val="24"/>
          <w:lang w:val="en-US" w:eastAsia="zh-CN"/>
        </w:rPr>
        <w:t>以日本为代表的发达国家，国土面积较大，铁路货运成本较低</w:t>
      </w:r>
    </w:p>
    <w:p>
      <w:pPr>
        <w:pStyle w:val="3"/>
        <w:keepNext w:val="0"/>
        <w:keepLines w:val="0"/>
        <w:pageBreakBefore w:val="0"/>
        <w:widowControl/>
        <w:numPr>
          <w:ilvl w:val="0"/>
          <w:numId w:val="3"/>
        </w:numPr>
        <w:kinsoku w:val="0"/>
        <w:wordWrap/>
        <w:overflowPunct/>
        <w:topLinePunct w:val="0"/>
        <w:autoSpaceDE w:val="0"/>
        <w:autoSpaceDN w:val="0"/>
        <w:bidi w:val="0"/>
        <w:adjustRightInd w:val="0"/>
        <w:snapToGrid w:val="0"/>
        <w:spacing w:line="420" w:lineRule="exact"/>
        <w:ind w:left="1356" w:leftChars="0" w:firstLine="0" w:firstLineChars="0"/>
        <w:textAlignment w:val="baseline"/>
        <w:rPr>
          <w:rFonts w:hint="default"/>
          <w:color w:val="auto"/>
          <w:spacing w:val="-7"/>
          <w:sz w:val="24"/>
          <w:szCs w:val="24"/>
          <w:lang w:val="en-US" w:eastAsia="zh-CN"/>
        </w:rPr>
      </w:pPr>
      <w:r>
        <w:rPr>
          <w:rFonts w:hint="eastAsia"/>
          <w:color w:val="auto"/>
          <w:spacing w:val="-7"/>
          <w:sz w:val="24"/>
          <w:szCs w:val="24"/>
        </w:rPr>
        <w:t>以美国、加拿大等国为代表</w:t>
      </w:r>
      <w:r>
        <w:rPr>
          <w:rFonts w:hint="eastAsia"/>
          <w:color w:val="auto"/>
          <w:spacing w:val="-7"/>
          <w:sz w:val="24"/>
          <w:szCs w:val="24"/>
          <w:lang w:val="en-US" w:eastAsia="zh-CN"/>
        </w:rPr>
        <w:t>的发达国家，</w:t>
      </w:r>
      <w:r>
        <w:rPr>
          <w:rFonts w:hint="eastAsia"/>
          <w:color w:val="auto"/>
          <w:spacing w:val="-7"/>
          <w:sz w:val="24"/>
          <w:szCs w:val="24"/>
        </w:rPr>
        <w:t>公路、航空运输业</w:t>
      </w:r>
      <w:r>
        <w:rPr>
          <w:rFonts w:hint="eastAsia"/>
          <w:color w:val="auto"/>
          <w:spacing w:val="-7"/>
          <w:sz w:val="24"/>
          <w:szCs w:val="24"/>
          <w:lang w:val="en-US" w:eastAsia="zh-CN"/>
        </w:rPr>
        <w:t>发展滞后</w:t>
      </w:r>
    </w:p>
    <w:p>
      <w:pPr>
        <w:pStyle w:val="3"/>
        <w:keepNext w:val="0"/>
        <w:keepLines w:val="0"/>
        <w:pageBreakBefore w:val="0"/>
        <w:widowControl/>
        <w:numPr>
          <w:ilvl w:val="0"/>
          <w:numId w:val="3"/>
        </w:numPr>
        <w:kinsoku w:val="0"/>
        <w:wordWrap/>
        <w:overflowPunct/>
        <w:topLinePunct w:val="0"/>
        <w:autoSpaceDE w:val="0"/>
        <w:autoSpaceDN w:val="0"/>
        <w:bidi w:val="0"/>
        <w:adjustRightInd w:val="0"/>
        <w:snapToGrid w:val="0"/>
        <w:spacing w:line="420" w:lineRule="exact"/>
        <w:ind w:left="1356" w:leftChars="0" w:firstLine="0" w:firstLineChars="0"/>
        <w:textAlignment w:val="baseline"/>
        <w:rPr>
          <w:rFonts w:hint="default"/>
          <w:color w:val="auto"/>
          <w:spacing w:val="-7"/>
          <w:sz w:val="24"/>
          <w:szCs w:val="24"/>
          <w:lang w:val="en-US" w:eastAsia="zh-CN"/>
        </w:rPr>
      </w:pPr>
      <w:r>
        <w:rPr>
          <w:rFonts w:hint="eastAsia"/>
          <w:color w:val="auto"/>
          <w:spacing w:val="-7"/>
          <w:sz w:val="24"/>
          <w:szCs w:val="24"/>
        </w:rPr>
        <w:t>以西欧各国为代表</w:t>
      </w:r>
      <w:r>
        <w:rPr>
          <w:rFonts w:hint="eastAsia"/>
          <w:color w:val="auto"/>
          <w:spacing w:val="-7"/>
          <w:sz w:val="24"/>
          <w:szCs w:val="24"/>
          <w:lang w:val="en-US" w:eastAsia="zh-CN"/>
        </w:rPr>
        <w:t>的发达国家 ，</w:t>
      </w:r>
      <w:r>
        <w:rPr>
          <w:rFonts w:hint="eastAsia"/>
          <w:color w:val="auto"/>
          <w:spacing w:val="-7"/>
          <w:sz w:val="24"/>
          <w:szCs w:val="24"/>
        </w:rPr>
        <w:t>铁路既承担客运任务，也承担货运任务</w:t>
      </w:r>
    </w:p>
    <w:p>
      <w:pPr>
        <w:pStyle w:val="3"/>
        <w:keepNext w:val="0"/>
        <w:keepLines w:val="0"/>
        <w:pageBreakBefore w:val="0"/>
        <w:widowControl/>
        <w:numPr>
          <w:ilvl w:val="0"/>
          <w:numId w:val="3"/>
        </w:numPr>
        <w:kinsoku w:val="0"/>
        <w:wordWrap/>
        <w:overflowPunct/>
        <w:topLinePunct w:val="0"/>
        <w:autoSpaceDE w:val="0"/>
        <w:autoSpaceDN w:val="0"/>
        <w:bidi w:val="0"/>
        <w:adjustRightInd w:val="0"/>
        <w:snapToGrid w:val="0"/>
        <w:spacing w:line="420" w:lineRule="exact"/>
        <w:ind w:left="1356" w:leftChars="0" w:firstLine="0" w:firstLineChars="0"/>
        <w:textAlignment w:val="baseline"/>
        <w:rPr>
          <w:rFonts w:hint="default"/>
          <w:color w:val="auto"/>
          <w:spacing w:val="-7"/>
          <w:sz w:val="24"/>
          <w:szCs w:val="24"/>
          <w:lang w:val="en-US" w:eastAsia="zh-CN"/>
        </w:rPr>
      </w:pPr>
      <w:r>
        <w:rPr>
          <w:rFonts w:hint="eastAsia"/>
          <w:color w:val="auto"/>
          <w:spacing w:val="-7"/>
          <w:sz w:val="24"/>
          <w:szCs w:val="24"/>
          <w:lang w:val="en-US" w:eastAsia="zh-CN"/>
        </w:rPr>
        <w:t>日本等发达国家，人口密度较大</w:t>
      </w:r>
    </w:p>
    <w:p>
      <w:pPr>
        <w:pStyle w:val="3"/>
        <w:keepNext w:val="0"/>
        <w:keepLines w:val="0"/>
        <w:pageBreakBefore w:val="0"/>
        <w:widowControl/>
        <w:kinsoku w:val="0"/>
        <w:wordWrap/>
        <w:overflowPunct/>
        <w:topLinePunct w:val="0"/>
        <w:autoSpaceDE w:val="0"/>
        <w:autoSpaceDN w:val="0"/>
        <w:bidi w:val="0"/>
        <w:adjustRightInd w:val="0"/>
        <w:snapToGrid w:val="0"/>
        <w:spacing w:line="420" w:lineRule="exact"/>
        <w:textAlignment w:val="baseline"/>
        <w:rPr>
          <w:rFonts w:hint="default"/>
          <w:color w:val="auto"/>
          <w:sz w:val="24"/>
          <w:szCs w:val="24"/>
          <w:lang w:val="en-US"/>
        </w:rPr>
      </w:pPr>
      <w:r>
        <w:rPr>
          <w:rFonts w:hint="eastAsia" w:eastAsia="宋体"/>
          <w:color w:val="auto"/>
          <w:sz w:val="24"/>
          <w:szCs w:val="24"/>
          <w:lang w:val="en-US" w:eastAsia="zh-CN"/>
        </w:rPr>
        <w:t xml:space="preserve"> </w:t>
      </w:r>
      <w:r>
        <w:rPr>
          <w:rFonts w:hint="eastAsia"/>
          <w:color w:val="auto"/>
          <w:sz w:val="24"/>
          <w:szCs w:val="24"/>
          <w:lang w:val="en-US" w:eastAsia="zh-CN"/>
        </w:rPr>
        <w:t xml:space="preserve">          5</w:t>
      </w:r>
      <w:r>
        <w:rPr>
          <w:rFonts w:hint="eastAsia"/>
          <w:color w:val="auto"/>
          <w:spacing w:val="-7"/>
          <w:sz w:val="24"/>
          <w:szCs w:val="24"/>
          <w:lang w:val="en-US" w:eastAsia="zh-CN"/>
        </w:rPr>
        <w:t>、桥梁整体不包括（   ）</w:t>
      </w:r>
    </w:p>
    <w:p>
      <w:pPr>
        <w:keepNext w:val="0"/>
        <w:keepLines w:val="0"/>
        <w:pageBreakBefore w:val="0"/>
        <w:widowControl/>
        <w:kinsoku w:val="0"/>
        <w:wordWrap/>
        <w:overflowPunct/>
        <w:topLinePunct w:val="0"/>
        <w:autoSpaceDE w:val="0"/>
        <w:autoSpaceDN w:val="0"/>
        <w:bidi w:val="0"/>
        <w:adjustRightInd w:val="0"/>
        <w:snapToGrid w:val="0"/>
        <w:spacing w:line="420" w:lineRule="exact"/>
        <w:ind w:firstLine="1358" w:firstLineChars="601"/>
        <w:textAlignment w:val="baseline"/>
        <w:rPr>
          <w:rFonts w:hint="eastAsia" w:ascii="宋体" w:hAnsi="宋体" w:eastAsia="宋体" w:cs="宋体"/>
          <w:snapToGrid w:val="0"/>
          <w:color w:val="auto"/>
          <w:spacing w:val="-7"/>
          <w:kern w:val="0"/>
          <w:sz w:val="24"/>
          <w:szCs w:val="24"/>
          <w:lang w:val="en-US" w:eastAsia="zh-CN" w:bidi="ar-SA"/>
        </w:rPr>
      </w:pPr>
      <w:r>
        <w:rPr>
          <w:rFonts w:hint="eastAsia" w:ascii="宋体" w:hAnsi="宋体" w:eastAsia="宋体" w:cs="宋体"/>
          <w:snapToGrid w:val="0"/>
          <w:color w:val="auto"/>
          <w:spacing w:val="-7"/>
          <w:kern w:val="0"/>
          <w:sz w:val="24"/>
          <w:szCs w:val="24"/>
          <w:lang w:val="en-US" w:eastAsia="en-US" w:bidi="ar-SA"/>
        </w:rPr>
        <w:t>A.</w:t>
      </w:r>
      <w:r>
        <w:rPr>
          <w:rFonts w:hint="eastAsia" w:ascii="宋体" w:hAnsi="宋体" w:eastAsia="宋体" w:cs="宋体"/>
          <w:snapToGrid w:val="0"/>
          <w:color w:val="auto"/>
          <w:spacing w:val="-7"/>
          <w:kern w:val="0"/>
          <w:sz w:val="24"/>
          <w:szCs w:val="24"/>
          <w:lang w:val="en-US" w:eastAsia="zh-CN" w:bidi="ar-SA"/>
        </w:rPr>
        <w:t xml:space="preserve"> 上部结构、下部结构        </w:t>
      </w:r>
      <w:r>
        <w:rPr>
          <w:rFonts w:hint="eastAsia" w:ascii="宋体" w:hAnsi="宋体" w:eastAsia="宋体" w:cs="宋体"/>
          <w:snapToGrid w:val="0"/>
          <w:color w:val="auto"/>
          <w:spacing w:val="-7"/>
          <w:kern w:val="0"/>
          <w:sz w:val="24"/>
          <w:szCs w:val="24"/>
          <w:lang w:val="en-US" w:eastAsia="en-US" w:bidi="ar-SA"/>
        </w:rPr>
        <w:t xml:space="preserve">B. </w:t>
      </w:r>
      <w:r>
        <w:rPr>
          <w:rFonts w:hint="eastAsia" w:ascii="宋体" w:hAnsi="宋体" w:eastAsia="宋体" w:cs="宋体"/>
          <w:snapToGrid w:val="0"/>
          <w:color w:val="auto"/>
          <w:spacing w:val="-7"/>
          <w:kern w:val="0"/>
          <w:sz w:val="24"/>
          <w:szCs w:val="24"/>
          <w:lang w:val="en-US" w:eastAsia="zh-CN" w:bidi="ar-SA"/>
        </w:rPr>
        <w:t xml:space="preserve">轨道结构   </w:t>
      </w:r>
    </w:p>
    <w:p>
      <w:pPr>
        <w:keepNext w:val="0"/>
        <w:keepLines w:val="0"/>
        <w:pageBreakBefore w:val="0"/>
        <w:widowControl/>
        <w:kinsoku w:val="0"/>
        <w:wordWrap/>
        <w:overflowPunct/>
        <w:topLinePunct w:val="0"/>
        <w:autoSpaceDE w:val="0"/>
        <w:autoSpaceDN w:val="0"/>
        <w:bidi w:val="0"/>
        <w:adjustRightInd w:val="0"/>
        <w:snapToGrid w:val="0"/>
        <w:spacing w:line="420" w:lineRule="exact"/>
        <w:ind w:firstLine="1358" w:firstLineChars="601"/>
        <w:textAlignment w:val="baseline"/>
        <w:rPr>
          <w:rFonts w:hint="eastAsia" w:ascii="宋体" w:hAnsi="宋体" w:eastAsia="宋体" w:cs="宋体"/>
          <w:snapToGrid w:val="0"/>
          <w:color w:val="auto"/>
          <w:spacing w:val="-7"/>
          <w:kern w:val="0"/>
          <w:sz w:val="24"/>
          <w:szCs w:val="24"/>
          <w:lang w:val="en-US" w:eastAsia="en-US" w:bidi="ar-SA"/>
        </w:rPr>
      </w:pPr>
      <w:r>
        <w:rPr>
          <w:rFonts w:hint="eastAsia" w:ascii="宋体" w:hAnsi="宋体" w:eastAsia="宋体" w:cs="宋体"/>
          <w:snapToGrid w:val="0"/>
          <w:color w:val="auto"/>
          <w:spacing w:val="-7"/>
          <w:kern w:val="0"/>
          <w:sz w:val="24"/>
          <w:szCs w:val="24"/>
          <w:lang w:val="en-US" w:eastAsia="zh-CN" w:bidi="ar-SA"/>
        </w:rPr>
        <w:t xml:space="preserve">C. 支座系统                  D. </w:t>
      </w:r>
      <w:r>
        <w:rPr>
          <w:rFonts w:hint="eastAsia" w:ascii="宋体" w:hAnsi="宋体" w:eastAsia="宋体" w:cs="宋体"/>
          <w:snapToGrid w:val="0"/>
          <w:color w:val="auto"/>
          <w:spacing w:val="-7"/>
          <w:kern w:val="0"/>
          <w:sz w:val="24"/>
          <w:szCs w:val="24"/>
          <w:lang w:val="en-US" w:eastAsia="en-US" w:bidi="ar-SA"/>
        </w:rPr>
        <w:t>附属建筑物</w:t>
      </w:r>
    </w:p>
    <w:p>
      <w:pPr>
        <w:keepNext w:val="0"/>
        <w:keepLines w:val="0"/>
        <w:pageBreakBefore w:val="0"/>
        <w:widowControl/>
        <w:kinsoku w:val="0"/>
        <w:wordWrap/>
        <w:overflowPunct/>
        <w:topLinePunct w:val="0"/>
        <w:autoSpaceDE w:val="0"/>
        <w:autoSpaceDN w:val="0"/>
        <w:bidi w:val="0"/>
        <w:adjustRightInd w:val="0"/>
        <w:snapToGrid w:val="0"/>
        <w:spacing w:line="420" w:lineRule="exact"/>
        <w:ind w:firstLine="1358" w:firstLineChars="601"/>
        <w:textAlignment w:val="baseline"/>
        <w:rPr>
          <w:rFonts w:hint="eastAsia" w:ascii="宋体" w:hAnsi="宋体" w:eastAsia="宋体" w:cs="宋体"/>
          <w:snapToGrid w:val="0"/>
          <w:color w:val="auto"/>
          <w:spacing w:val="-7"/>
          <w:kern w:val="0"/>
          <w:sz w:val="24"/>
          <w:szCs w:val="24"/>
          <w:lang w:val="en-US" w:eastAsia="zh-CN" w:bidi="ar-SA"/>
        </w:rPr>
      </w:pPr>
      <w:r>
        <w:rPr>
          <w:rFonts w:hint="eastAsia" w:ascii="宋体" w:hAnsi="宋体" w:eastAsia="宋体" w:cs="宋体"/>
          <w:snapToGrid w:val="0"/>
          <w:color w:val="auto"/>
          <w:spacing w:val="-7"/>
          <w:kern w:val="0"/>
          <w:sz w:val="24"/>
          <w:szCs w:val="24"/>
          <w:lang w:val="en-US" w:eastAsia="zh-CN" w:bidi="ar-SA"/>
        </w:rPr>
        <w:t>6、隧道的组成有（   ）</w:t>
      </w:r>
    </w:p>
    <w:p>
      <w:pPr>
        <w:keepNext w:val="0"/>
        <w:keepLines w:val="0"/>
        <w:pageBreakBefore w:val="0"/>
        <w:widowControl/>
        <w:kinsoku w:val="0"/>
        <w:wordWrap/>
        <w:overflowPunct/>
        <w:topLinePunct w:val="0"/>
        <w:autoSpaceDE w:val="0"/>
        <w:autoSpaceDN w:val="0"/>
        <w:bidi w:val="0"/>
        <w:adjustRightInd w:val="0"/>
        <w:snapToGrid w:val="0"/>
        <w:spacing w:line="420" w:lineRule="exact"/>
        <w:ind w:firstLine="1358" w:firstLineChars="601"/>
        <w:textAlignment w:val="baseline"/>
        <w:rPr>
          <w:rFonts w:hint="eastAsia" w:ascii="宋体" w:hAnsi="宋体" w:eastAsia="宋体" w:cs="宋体"/>
          <w:snapToGrid w:val="0"/>
          <w:color w:val="auto"/>
          <w:spacing w:val="-7"/>
          <w:kern w:val="0"/>
          <w:sz w:val="24"/>
          <w:szCs w:val="24"/>
          <w:lang w:val="en-US" w:eastAsia="zh-CN" w:bidi="ar-SA"/>
        </w:rPr>
      </w:pPr>
      <w:r>
        <w:rPr>
          <w:rFonts w:hint="eastAsia" w:ascii="宋体" w:hAnsi="宋体" w:eastAsia="宋体" w:cs="宋体"/>
          <w:snapToGrid w:val="0"/>
          <w:color w:val="auto"/>
          <w:spacing w:val="-7"/>
          <w:kern w:val="0"/>
          <w:sz w:val="24"/>
          <w:szCs w:val="24"/>
          <w:lang w:val="en-US" w:eastAsia="zh-CN" w:bidi="ar-SA"/>
        </w:rPr>
        <w:t xml:space="preserve">A. 平行钢轨道结构            B. 墩台  </w:t>
      </w:r>
    </w:p>
    <w:p>
      <w:pPr>
        <w:keepNext w:val="0"/>
        <w:keepLines w:val="0"/>
        <w:pageBreakBefore w:val="0"/>
        <w:widowControl/>
        <w:kinsoku w:val="0"/>
        <w:wordWrap/>
        <w:overflowPunct/>
        <w:topLinePunct w:val="0"/>
        <w:autoSpaceDE w:val="0"/>
        <w:autoSpaceDN w:val="0"/>
        <w:bidi w:val="0"/>
        <w:adjustRightInd w:val="0"/>
        <w:snapToGrid w:val="0"/>
        <w:spacing w:line="420" w:lineRule="exact"/>
        <w:ind w:firstLine="1358" w:firstLineChars="601"/>
        <w:textAlignment w:val="baseline"/>
        <w:rPr>
          <w:rFonts w:hint="eastAsia" w:ascii="宋体" w:hAnsi="宋体" w:eastAsia="宋体" w:cs="宋体"/>
          <w:snapToGrid w:val="0"/>
          <w:color w:val="auto"/>
          <w:spacing w:val="-7"/>
          <w:kern w:val="0"/>
          <w:sz w:val="24"/>
          <w:szCs w:val="24"/>
          <w:lang w:val="en-US" w:eastAsia="zh-CN" w:bidi="ar-SA"/>
        </w:rPr>
      </w:pPr>
      <w:r>
        <w:rPr>
          <w:rFonts w:hint="eastAsia" w:ascii="宋体" w:hAnsi="宋体" w:eastAsia="宋体" w:cs="宋体"/>
          <w:snapToGrid w:val="0"/>
          <w:color w:val="auto"/>
          <w:spacing w:val="-7"/>
          <w:kern w:val="0"/>
          <w:sz w:val="24"/>
          <w:szCs w:val="24"/>
          <w:lang w:val="en-US" w:eastAsia="zh-CN" w:bidi="ar-SA"/>
        </w:rPr>
        <w:t>C. 洞身衬砌结构              D. 站台</w:t>
      </w:r>
    </w:p>
    <w:p>
      <w:pPr>
        <w:keepNext w:val="0"/>
        <w:keepLines w:val="0"/>
        <w:pageBreakBefore w:val="0"/>
        <w:widowControl/>
        <w:kinsoku w:val="0"/>
        <w:wordWrap/>
        <w:overflowPunct/>
        <w:topLinePunct w:val="0"/>
        <w:autoSpaceDE w:val="0"/>
        <w:autoSpaceDN w:val="0"/>
        <w:bidi w:val="0"/>
        <w:adjustRightInd w:val="0"/>
        <w:snapToGrid w:val="0"/>
        <w:spacing w:line="420" w:lineRule="exact"/>
        <w:ind w:firstLine="1358" w:firstLineChars="601"/>
        <w:textAlignment w:val="baseline"/>
        <w:rPr>
          <w:rFonts w:hint="eastAsia" w:ascii="宋体" w:hAnsi="宋体" w:eastAsia="宋体" w:cs="宋体"/>
          <w:snapToGrid w:val="0"/>
          <w:color w:val="auto"/>
          <w:spacing w:val="-7"/>
          <w:kern w:val="0"/>
          <w:sz w:val="24"/>
          <w:szCs w:val="24"/>
          <w:lang w:val="en-US" w:eastAsia="zh-CN" w:bidi="ar-SA"/>
        </w:rPr>
      </w:pPr>
      <w:r>
        <w:rPr>
          <w:rFonts w:hint="eastAsia" w:ascii="宋体" w:hAnsi="宋体" w:eastAsia="宋体" w:cs="宋体"/>
          <w:snapToGrid w:val="0"/>
          <w:color w:val="auto"/>
          <w:spacing w:val="-7"/>
          <w:kern w:val="0"/>
          <w:sz w:val="24"/>
          <w:szCs w:val="24"/>
          <w:lang w:val="en-US" w:eastAsia="zh-CN" w:bidi="ar-SA"/>
        </w:rPr>
        <w:t>7、车站按业务性质不同分类，不包括（   ）</w:t>
      </w:r>
    </w:p>
    <w:p>
      <w:pPr>
        <w:keepNext w:val="0"/>
        <w:keepLines w:val="0"/>
        <w:pageBreakBefore w:val="0"/>
        <w:widowControl/>
        <w:kinsoku w:val="0"/>
        <w:wordWrap/>
        <w:overflowPunct/>
        <w:topLinePunct w:val="0"/>
        <w:autoSpaceDE w:val="0"/>
        <w:autoSpaceDN w:val="0"/>
        <w:bidi w:val="0"/>
        <w:adjustRightInd w:val="0"/>
        <w:snapToGrid w:val="0"/>
        <w:spacing w:line="420" w:lineRule="exact"/>
        <w:ind w:firstLine="1358" w:firstLineChars="601"/>
        <w:textAlignment w:val="baseline"/>
        <w:rPr>
          <w:rFonts w:hint="eastAsia" w:ascii="宋体" w:hAnsi="宋体" w:eastAsia="宋体" w:cs="宋体"/>
          <w:snapToGrid w:val="0"/>
          <w:color w:val="auto"/>
          <w:spacing w:val="-7"/>
          <w:kern w:val="0"/>
          <w:sz w:val="24"/>
          <w:szCs w:val="24"/>
          <w:lang w:val="en-US" w:eastAsia="zh-CN" w:bidi="ar-SA"/>
        </w:rPr>
      </w:pPr>
      <w:r>
        <w:rPr>
          <w:rFonts w:hint="eastAsia" w:ascii="宋体" w:hAnsi="宋体" w:eastAsia="宋体" w:cs="宋体"/>
          <w:snapToGrid w:val="0"/>
          <w:color w:val="auto"/>
          <w:spacing w:val="-7"/>
          <w:kern w:val="0"/>
          <w:sz w:val="24"/>
          <w:szCs w:val="24"/>
          <w:lang w:val="en-US" w:eastAsia="zh-CN" w:bidi="ar-SA"/>
        </w:rPr>
        <w:t>A. 客运站                   B. 货运站</w:t>
      </w:r>
    </w:p>
    <w:p>
      <w:pPr>
        <w:keepNext w:val="0"/>
        <w:keepLines w:val="0"/>
        <w:pageBreakBefore w:val="0"/>
        <w:widowControl/>
        <w:kinsoku w:val="0"/>
        <w:wordWrap/>
        <w:overflowPunct/>
        <w:topLinePunct w:val="0"/>
        <w:autoSpaceDE w:val="0"/>
        <w:autoSpaceDN w:val="0"/>
        <w:bidi w:val="0"/>
        <w:adjustRightInd w:val="0"/>
        <w:snapToGrid w:val="0"/>
        <w:spacing w:line="420" w:lineRule="exact"/>
        <w:ind w:firstLine="1358" w:firstLineChars="601"/>
        <w:textAlignment w:val="baseline"/>
        <w:rPr>
          <w:rFonts w:hint="eastAsia" w:ascii="宋体" w:hAnsi="宋体" w:eastAsia="宋体" w:cs="宋体"/>
          <w:snapToGrid w:val="0"/>
          <w:color w:val="auto"/>
          <w:spacing w:val="-7"/>
          <w:kern w:val="0"/>
          <w:sz w:val="24"/>
          <w:szCs w:val="24"/>
          <w:lang w:val="en-US" w:eastAsia="zh-CN" w:bidi="ar-SA"/>
        </w:rPr>
      </w:pPr>
      <w:r>
        <w:rPr>
          <w:rFonts w:hint="eastAsia" w:ascii="宋体" w:hAnsi="宋体" w:eastAsia="宋体" w:cs="宋体"/>
          <w:snapToGrid w:val="0"/>
          <w:color w:val="auto"/>
          <w:spacing w:val="-7"/>
          <w:kern w:val="0"/>
          <w:sz w:val="24"/>
          <w:szCs w:val="24"/>
          <w:lang w:val="en-US" w:eastAsia="zh-CN" w:bidi="ar-SA"/>
        </w:rPr>
        <w:t xml:space="preserve">C. 客货运站                 D. 特等站 </w:t>
      </w:r>
    </w:p>
    <w:p>
      <w:pPr>
        <w:keepNext w:val="0"/>
        <w:keepLines w:val="0"/>
        <w:pageBreakBefore w:val="0"/>
        <w:widowControl/>
        <w:kinsoku w:val="0"/>
        <w:wordWrap/>
        <w:overflowPunct/>
        <w:topLinePunct w:val="0"/>
        <w:autoSpaceDE w:val="0"/>
        <w:autoSpaceDN w:val="0"/>
        <w:bidi w:val="0"/>
        <w:adjustRightInd w:val="0"/>
        <w:snapToGrid w:val="0"/>
        <w:spacing w:line="420" w:lineRule="exact"/>
        <w:ind w:firstLine="1358" w:firstLineChars="601"/>
        <w:textAlignment w:val="baseline"/>
        <w:rPr>
          <w:rFonts w:hint="eastAsia" w:ascii="宋体" w:hAnsi="宋体" w:eastAsia="宋体" w:cs="宋体"/>
          <w:snapToGrid w:val="0"/>
          <w:color w:val="auto"/>
          <w:spacing w:val="-7"/>
          <w:kern w:val="0"/>
          <w:sz w:val="24"/>
          <w:szCs w:val="24"/>
          <w:lang w:val="en-US" w:eastAsia="zh-CN" w:bidi="ar-SA"/>
        </w:rPr>
      </w:pPr>
      <w:r>
        <w:rPr>
          <w:rFonts w:hint="eastAsia" w:ascii="宋体" w:hAnsi="宋体" w:eastAsia="宋体" w:cs="宋体"/>
          <w:snapToGrid w:val="0"/>
          <w:color w:val="auto"/>
          <w:spacing w:val="-7"/>
          <w:kern w:val="0"/>
          <w:sz w:val="24"/>
          <w:szCs w:val="24"/>
          <w:lang w:val="en-US" w:eastAsia="zh-CN" w:bidi="ar-SA"/>
        </w:rPr>
        <w:t>8、铁路信号为黄色，代表（   ）的显示意义</w:t>
      </w:r>
    </w:p>
    <w:p>
      <w:pPr>
        <w:keepNext w:val="0"/>
        <w:keepLines w:val="0"/>
        <w:pageBreakBefore w:val="0"/>
        <w:widowControl/>
        <w:kinsoku w:val="0"/>
        <w:wordWrap/>
        <w:overflowPunct/>
        <w:topLinePunct w:val="0"/>
        <w:autoSpaceDE w:val="0"/>
        <w:autoSpaceDN w:val="0"/>
        <w:bidi w:val="0"/>
        <w:adjustRightInd w:val="0"/>
        <w:snapToGrid w:val="0"/>
        <w:spacing w:line="420" w:lineRule="exact"/>
        <w:ind w:firstLine="1358" w:firstLineChars="601"/>
        <w:textAlignment w:val="baseline"/>
        <w:rPr>
          <w:rFonts w:hint="eastAsia" w:ascii="宋体" w:hAnsi="宋体" w:eastAsia="宋体" w:cs="宋体"/>
          <w:snapToGrid w:val="0"/>
          <w:color w:val="auto"/>
          <w:spacing w:val="-7"/>
          <w:kern w:val="0"/>
          <w:sz w:val="24"/>
          <w:szCs w:val="24"/>
          <w:lang w:val="en-US" w:eastAsia="zh-CN" w:bidi="ar-SA"/>
        </w:rPr>
      </w:pPr>
      <w:r>
        <w:rPr>
          <w:rFonts w:hint="eastAsia" w:ascii="宋体" w:hAnsi="宋体" w:eastAsia="宋体" w:cs="宋体"/>
          <w:snapToGrid w:val="0"/>
          <w:color w:val="auto"/>
          <w:spacing w:val="-7"/>
          <w:kern w:val="0"/>
          <w:sz w:val="24"/>
          <w:szCs w:val="24"/>
          <w:lang w:val="en-US" w:eastAsia="zh-CN" w:bidi="ar-SA"/>
        </w:rPr>
        <w:t xml:space="preserve">A. 停车                     B. 驻车   </w:t>
      </w:r>
    </w:p>
    <w:p>
      <w:pPr>
        <w:keepNext w:val="0"/>
        <w:keepLines w:val="0"/>
        <w:pageBreakBefore w:val="0"/>
        <w:widowControl/>
        <w:kinsoku w:val="0"/>
        <w:wordWrap/>
        <w:overflowPunct/>
        <w:topLinePunct w:val="0"/>
        <w:autoSpaceDE w:val="0"/>
        <w:autoSpaceDN w:val="0"/>
        <w:bidi w:val="0"/>
        <w:adjustRightInd w:val="0"/>
        <w:snapToGrid w:val="0"/>
        <w:spacing w:line="420" w:lineRule="exact"/>
        <w:ind w:firstLine="1358" w:firstLineChars="601"/>
        <w:textAlignment w:val="baseline"/>
        <w:rPr>
          <w:rFonts w:hint="eastAsia" w:ascii="宋体" w:hAnsi="宋体" w:eastAsia="宋体" w:cs="宋体"/>
          <w:snapToGrid w:val="0"/>
          <w:color w:val="auto"/>
          <w:spacing w:val="-7"/>
          <w:kern w:val="0"/>
          <w:sz w:val="24"/>
          <w:szCs w:val="24"/>
          <w:lang w:val="en-US" w:eastAsia="zh-CN" w:bidi="ar-SA"/>
        </w:rPr>
      </w:pPr>
      <w:r>
        <w:rPr>
          <w:rFonts w:hint="eastAsia" w:ascii="宋体" w:hAnsi="宋体" w:eastAsia="宋体" w:cs="宋体"/>
          <w:snapToGrid w:val="0"/>
          <w:color w:val="auto"/>
          <w:spacing w:val="-7"/>
          <w:kern w:val="0"/>
          <w:sz w:val="24"/>
          <w:szCs w:val="24"/>
          <w:lang w:val="en-US" w:eastAsia="zh-CN" w:bidi="ar-SA"/>
        </w:rPr>
        <w:t>C. 按规定速度行驶           D. 注意或减速行驶</w:t>
      </w:r>
    </w:p>
    <w:p>
      <w:pPr>
        <w:keepNext w:val="0"/>
        <w:keepLines w:val="0"/>
        <w:pageBreakBefore w:val="0"/>
        <w:widowControl/>
        <w:kinsoku w:val="0"/>
        <w:wordWrap/>
        <w:overflowPunct/>
        <w:topLinePunct w:val="0"/>
        <w:autoSpaceDE w:val="0"/>
        <w:autoSpaceDN w:val="0"/>
        <w:bidi w:val="0"/>
        <w:adjustRightInd w:val="0"/>
        <w:snapToGrid w:val="0"/>
        <w:spacing w:line="420" w:lineRule="exact"/>
        <w:ind w:firstLine="1358" w:firstLineChars="601"/>
        <w:textAlignment w:val="baseline"/>
        <w:rPr>
          <w:rFonts w:hint="eastAsia" w:ascii="宋体" w:hAnsi="宋体" w:eastAsia="宋体" w:cs="宋体"/>
          <w:snapToGrid w:val="0"/>
          <w:color w:val="auto"/>
          <w:spacing w:val="-7"/>
          <w:kern w:val="0"/>
          <w:sz w:val="24"/>
          <w:szCs w:val="24"/>
          <w:lang w:val="en-US" w:eastAsia="zh-CN" w:bidi="ar-SA"/>
        </w:rPr>
      </w:pPr>
      <w:r>
        <w:rPr>
          <w:rFonts w:hint="eastAsia" w:ascii="宋体" w:hAnsi="宋体" w:eastAsia="宋体" w:cs="宋体"/>
          <w:snapToGrid w:val="0"/>
          <w:color w:val="auto"/>
          <w:spacing w:val="-7"/>
          <w:kern w:val="0"/>
          <w:sz w:val="24"/>
          <w:szCs w:val="24"/>
          <w:lang w:val="en-US" w:eastAsia="zh-CN" w:bidi="ar-SA"/>
        </w:rPr>
        <w:t>9、城市轨道交通按线路架设方式分类，不包括（   ）</w:t>
      </w:r>
    </w:p>
    <w:p>
      <w:pPr>
        <w:keepNext w:val="0"/>
        <w:keepLines w:val="0"/>
        <w:pageBreakBefore w:val="0"/>
        <w:widowControl/>
        <w:kinsoku w:val="0"/>
        <w:wordWrap/>
        <w:overflowPunct/>
        <w:topLinePunct w:val="0"/>
        <w:autoSpaceDE w:val="0"/>
        <w:autoSpaceDN w:val="0"/>
        <w:bidi w:val="0"/>
        <w:adjustRightInd w:val="0"/>
        <w:snapToGrid w:val="0"/>
        <w:spacing w:line="420" w:lineRule="exact"/>
        <w:ind w:firstLine="1358" w:firstLineChars="601"/>
        <w:textAlignment w:val="baseline"/>
        <w:rPr>
          <w:rFonts w:hint="eastAsia" w:ascii="宋体" w:hAnsi="宋体" w:eastAsia="宋体" w:cs="宋体"/>
          <w:snapToGrid w:val="0"/>
          <w:color w:val="auto"/>
          <w:spacing w:val="-7"/>
          <w:kern w:val="0"/>
          <w:sz w:val="24"/>
          <w:szCs w:val="24"/>
          <w:lang w:val="en-US" w:eastAsia="zh-CN" w:bidi="ar-SA"/>
        </w:rPr>
      </w:pPr>
      <w:r>
        <w:rPr>
          <w:rFonts w:hint="eastAsia" w:ascii="宋体" w:hAnsi="宋体" w:eastAsia="宋体" w:cs="宋体"/>
          <w:snapToGrid w:val="0"/>
          <w:color w:val="auto"/>
          <w:spacing w:val="-7"/>
          <w:kern w:val="0"/>
          <w:sz w:val="24"/>
          <w:szCs w:val="24"/>
          <w:lang w:val="en-US" w:eastAsia="zh-CN" w:bidi="ar-SA"/>
        </w:rPr>
        <w:t>A. 高架      B. 航空      C. 地面      D. 地下</w:t>
      </w:r>
    </w:p>
    <w:p>
      <w:pPr>
        <w:keepNext w:val="0"/>
        <w:keepLines w:val="0"/>
        <w:pageBreakBefore w:val="0"/>
        <w:widowControl/>
        <w:kinsoku w:val="0"/>
        <w:wordWrap/>
        <w:overflowPunct/>
        <w:topLinePunct w:val="0"/>
        <w:autoSpaceDE w:val="0"/>
        <w:autoSpaceDN w:val="0"/>
        <w:bidi w:val="0"/>
        <w:adjustRightInd w:val="0"/>
        <w:snapToGrid w:val="0"/>
        <w:spacing w:line="420" w:lineRule="exact"/>
        <w:ind w:firstLine="1358" w:firstLineChars="601"/>
        <w:textAlignment w:val="baseline"/>
        <w:rPr>
          <w:rFonts w:hint="eastAsia" w:ascii="宋体" w:hAnsi="宋体" w:eastAsia="宋体" w:cs="宋体"/>
          <w:snapToGrid w:val="0"/>
          <w:color w:val="auto"/>
          <w:spacing w:val="-7"/>
          <w:kern w:val="0"/>
          <w:sz w:val="24"/>
          <w:szCs w:val="24"/>
          <w:lang w:val="en-US" w:eastAsia="zh-CN" w:bidi="ar-SA"/>
        </w:rPr>
      </w:pPr>
      <w:r>
        <w:rPr>
          <w:rFonts w:hint="eastAsia" w:ascii="宋体" w:hAnsi="宋体" w:eastAsia="宋体" w:cs="宋体"/>
          <w:snapToGrid w:val="0"/>
          <w:color w:val="auto"/>
          <w:spacing w:val="-7"/>
          <w:kern w:val="0"/>
          <w:sz w:val="24"/>
          <w:szCs w:val="24"/>
          <w:lang w:val="en-US" w:eastAsia="zh-CN" w:bidi="ar-SA"/>
        </w:rPr>
        <w:t>10、汽车的性能评价体系是具有（   ）</w:t>
      </w:r>
    </w:p>
    <w:p>
      <w:pPr>
        <w:keepNext w:val="0"/>
        <w:keepLines w:val="0"/>
        <w:pageBreakBefore w:val="0"/>
        <w:widowControl/>
        <w:kinsoku w:val="0"/>
        <w:wordWrap/>
        <w:overflowPunct/>
        <w:topLinePunct w:val="0"/>
        <w:autoSpaceDE w:val="0"/>
        <w:autoSpaceDN w:val="0"/>
        <w:bidi w:val="0"/>
        <w:adjustRightInd w:val="0"/>
        <w:snapToGrid w:val="0"/>
        <w:spacing w:line="420" w:lineRule="exact"/>
        <w:ind w:firstLine="1358" w:firstLineChars="601"/>
        <w:textAlignment w:val="baseline"/>
        <w:rPr>
          <w:rFonts w:hint="eastAsia" w:ascii="宋体" w:hAnsi="宋体" w:eastAsia="宋体" w:cs="宋体"/>
          <w:snapToGrid w:val="0"/>
          <w:color w:val="auto"/>
          <w:spacing w:val="-7"/>
          <w:kern w:val="0"/>
          <w:sz w:val="24"/>
          <w:szCs w:val="24"/>
          <w:lang w:val="en-US" w:eastAsia="zh-CN" w:bidi="ar-SA"/>
        </w:rPr>
      </w:pPr>
      <w:r>
        <w:rPr>
          <w:rFonts w:hint="eastAsia" w:ascii="宋体" w:hAnsi="宋体" w:eastAsia="宋体" w:cs="宋体"/>
          <w:snapToGrid w:val="0"/>
          <w:color w:val="auto"/>
          <w:spacing w:val="-7"/>
          <w:kern w:val="0"/>
          <w:sz w:val="24"/>
          <w:szCs w:val="24"/>
          <w:lang w:val="en-US" w:eastAsia="zh-CN" w:bidi="ar-SA"/>
        </w:rPr>
        <w:t xml:space="preserve">A. 燃油经济性               B. 不稳定性   </w:t>
      </w:r>
    </w:p>
    <w:p>
      <w:pPr>
        <w:keepNext w:val="0"/>
        <w:keepLines w:val="0"/>
        <w:pageBreakBefore w:val="0"/>
        <w:widowControl/>
        <w:kinsoku w:val="0"/>
        <w:wordWrap/>
        <w:overflowPunct/>
        <w:topLinePunct w:val="0"/>
        <w:autoSpaceDE w:val="0"/>
        <w:autoSpaceDN w:val="0"/>
        <w:bidi w:val="0"/>
        <w:adjustRightInd w:val="0"/>
        <w:snapToGrid w:val="0"/>
        <w:spacing w:line="420" w:lineRule="exact"/>
        <w:ind w:firstLine="1358" w:firstLineChars="601"/>
        <w:textAlignment w:val="baseline"/>
        <w:rPr>
          <w:rFonts w:hint="eastAsia" w:ascii="宋体" w:hAnsi="宋体" w:eastAsia="宋体" w:cs="宋体"/>
          <w:snapToGrid w:val="0"/>
          <w:color w:val="auto"/>
          <w:spacing w:val="-7"/>
          <w:kern w:val="0"/>
          <w:sz w:val="24"/>
          <w:szCs w:val="24"/>
          <w:lang w:val="en-US" w:eastAsia="zh-CN" w:bidi="ar-SA"/>
        </w:rPr>
      </w:pPr>
      <w:r>
        <w:rPr>
          <w:rFonts w:hint="eastAsia" w:ascii="宋体" w:hAnsi="宋体" w:eastAsia="宋体" w:cs="宋体"/>
          <w:snapToGrid w:val="0"/>
          <w:color w:val="auto"/>
          <w:spacing w:val="-7"/>
          <w:kern w:val="0"/>
          <w:sz w:val="24"/>
          <w:szCs w:val="24"/>
          <w:lang w:val="en-US" w:eastAsia="zh-CN" w:bidi="ar-SA"/>
        </w:rPr>
        <w:t>C. 高阻力性                 D. 非通过性</w:t>
      </w:r>
    </w:p>
    <w:p>
      <w:pPr>
        <w:pStyle w:val="3"/>
        <w:spacing w:before="59" w:line="184" w:lineRule="auto"/>
        <w:ind w:left="6599" w:leftChars="95" w:hanging="6400" w:hangingChars="3200"/>
        <w:rPr>
          <w:rFonts w:hint="eastAsia" w:ascii="宋体" w:hAnsi="宋体" w:eastAsia="宋体" w:cs="宋体"/>
          <w:b/>
          <w:snapToGrid/>
          <w:color w:val="auto"/>
          <w:kern w:val="2"/>
          <w:sz w:val="24"/>
          <w:szCs w:val="24"/>
          <w:lang w:val="en-US" w:eastAsia="zh-CN" w:bidi="ar-SA"/>
        </w:rPr>
        <w:sectPr>
          <w:type w:val="continuous"/>
          <w:pgSz w:w="16839" w:h="11906"/>
          <w:pgMar w:top="0" w:right="1325" w:bottom="0" w:left="129" w:header="0" w:footer="0" w:gutter="0"/>
          <w:pgNumType w:fmt="decimal"/>
          <w:cols w:equalWidth="0" w:num="2">
            <w:col w:w="8514" w:space="100"/>
            <w:col w:w="6770"/>
          </w:cols>
        </w:sectPr>
      </w:pPr>
      <w:r>
        <w:rPr>
          <w:rFonts w:hint="eastAsia" w:eastAsia="宋体"/>
          <w:color w:val="auto"/>
          <w:lang w:val="en-US" w:eastAsia="zh-CN"/>
        </w:rPr>
        <w:t xml:space="preserve">                                                                                              </w:t>
      </w:r>
    </w:p>
    <w:p>
      <w:pPr>
        <w:spacing w:line="65" w:lineRule="exact"/>
        <w:rPr>
          <w:color w:val="auto"/>
        </w:rPr>
        <w:sectPr>
          <w:pgSz w:w="16839" w:h="11906"/>
          <w:pgMar w:top="1012" w:right="1543" w:bottom="0" w:left="392" w:header="0" w:footer="624" w:gutter="0"/>
          <w:pgNumType w:fmt="decimal"/>
          <w:cols w:equalWidth="0" w:num="1">
            <w:col w:w="14902"/>
          </w:cols>
        </w:sectPr>
      </w:pPr>
      <w:r>
        <w:rPr>
          <w:sz w:val="28"/>
          <w:szCs w:val="28"/>
        </w:rPr>
        <mc:AlternateContent>
          <mc:Choice Requires="wps">
            <w:drawing>
              <wp:anchor distT="0" distB="0" distL="114300" distR="114300" simplePos="0" relativeHeight="251664384" behindDoc="0" locked="0" layoutInCell="1" allowOverlap="1">
                <wp:simplePos x="0" y="0"/>
                <wp:positionH relativeFrom="column">
                  <wp:posOffset>432435</wp:posOffset>
                </wp:positionH>
                <wp:positionV relativeFrom="paragraph">
                  <wp:posOffset>-586105</wp:posOffset>
                </wp:positionV>
                <wp:extent cx="25400" cy="7574280"/>
                <wp:effectExtent l="12700" t="12700" r="19050" b="13970"/>
                <wp:wrapNone/>
                <wp:docPr id="4" name="Line 3"/>
                <wp:cNvGraphicFramePr/>
                <a:graphic xmlns:a="http://schemas.openxmlformats.org/drawingml/2006/main">
                  <a:graphicData uri="http://schemas.microsoft.com/office/word/2010/wordprocessingShape">
                    <wps:wsp>
                      <wps:cNvCnPr>
                        <a:cxnSpLocks noChangeShapeType="1"/>
                      </wps:cNvCnPr>
                      <wps:spPr bwMode="auto">
                        <a:xfrm flipH="1">
                          <a:off x="0" y="0"/>
                          <a:ext cx="25400" cy="7574280"/>
                        </a:xfrm>
                        <a:prstGeom prst="line">
                          <a:avLst/>
                        </a:prstGeom>
                        <a:noFill/>
                        <a:ln w="25400" cap="rnd">
                          <a:solidFill>
                            <a:srgbClr val="808080"/>
                          </a:solidFill>
                          <a:prstDash val="sysDot"/>
                          <a:round/>
                        </a:ln>
                      </wps:spPr>
                      <wps:bodyPr/>
                    </wps:wsp>
                  </a:graphicData>
                </a:graphic>
              </wp:anchor>
            </w:drawing>
          </mc:Choice>
          <mc:Fallback>
            <w:pict>
              <v:line id="Line 3" o:spid="_x0000_s1026" o:spt="20" style="position:absolute;left:0pt;flip:x;margin-left:34.05pt;margin-top:-46.15pt;height:596.4pt;width:2pt;z-index:251664384;mso-width-relative:page;mso-height-relative:page;" filled="f" stroked="t" coordsize="21600,21600" o:gfxdata="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K3YDZnZ&#10;AAAACgEAAA8AAAAAAAAAAQAgAAAAIgAAAGRycy9kb3ducmV2LnhtbFBLAQIUABQAAAAIAIdO4kBd&#10;U5+u5gEAANIDAAAOAAAAAAAAAAEAIAAAACgBAABkcnMvZTJvRG9jLnhtbFBLBQYAAAAABgAGAFkB&#10;AACABQAAAAA=&#10;">
                <v:fill on="f" focussize="0,0"/>
                <v:stroke weight="2pt" color="#808080" joinstyle="round" dashstyle="1 1" endcap="round"/>
                <v:imagedata o:title=""/>
                <o:lock v:ext="edit" aspectratio="f"/>
              </v:line>
            </w:pict>
          </mc:Fallback>
        </mc:AlternateContent>
      </w:r>
    </w:p>
    <w:p>
      <w:pPr>
        <w:pStyle w:val="3"/>
        <w:keepNext w:val="0"/>
        <w:keepLines w:val="0"/>
        <w:pageBreakBefore w:val="0"/>
        <w:widowControl/>
        <w:numPr>
          <w:ilvl w:val="0"/>
          <w:numId w:val="0"/>
        </w:numPr>
        <w:tabs>
          <w:tab w:val="left" w:pos="1120"/>
        </w:tabs>
        <w:kinsoku w:val="0"/>
        <w:wordWrap/>
        <w:overflowPunct/>
        <w:topLinePunct w:val="0"/>
        <w:autoSpaceDE w:val="0"/>
        <w:autoSpaceDN w:val="0"/>
        <w:bidi w:val="0"/>
        <w:adjustRightInd w:val="0"/>
        <w:snapToGrid w:val="0"/>
        <w:spacing w:before="78" w:line="420" w:lineRule="exact"/>
        <w:ind w:firstLine="1205" w:firstLineChars="500"/>
        <w:textAlignment w:val="baseline"/>
        <w:outlineLvl w:val="0"/>
        <w:rPr>
          <w:rFonts w:hint="eastAsia" w:ascii="宋体" w:hAnsi="宋体" w:eastAsia="宋体" w:cs="宋体"/>
          <w:b/>
          <w:snapToGrid/>
          <w:kern w:val="2"/>
          <w:sz w:val="24"/>
          <w:szCs w:val="24"/>
          <w:lang w:val="en-US" w:eastAsia="zh-CN" w:bidi="ar-SA"/>
        </w:rPr>
      </w:pPr>
      <w:r>
        <w:rPr>
          <w:rFonts w:hint="eastAsia" w:cs="宋体"/>
          <w:b/>
          <w:snapToGrid/>
          <w:kern w:val="2"/>
          <w:sz w:val="24"/>
          <w:szCs w:val="24"/>
          <w:lang w:val="en-US" w:eastAsia="zh-CN" w:bidi="ar-SA"/>
        </w:rPr>
        <w:t>二、填空</w:t>
      </w:r>
      <w:r>
        <w:rPr>
          <w:rFonts w:hint="eastAsia" w:ascii="宋体" w:hAnsi="宋体" w:eastAsia="宋体" w:cs="宋体"/>
          <w:b/>
          <w:snapToGrid/>
          <w:kern w:val="2"/>
          <w:sz w:val="24"/>
          <w:szCs w:val="24"/>
          <w:lang w:val="en-US" w:eastAsia="zh-CN" w:bidi="ar-SA"/>
        </w:rPr>
        <w:t>题（本大题共</w:t>
      </w:r>
      <w:r>
        <w:rPr>
          <w:rFonts w:hint="eastAsia" w:cs="宋体"/>
          <w:b/>
          <w:snapToGrid/>
          <w:kern w:val="2"/>
          <w:sz w:val="24"/>
          <w:szCs w:val="24"/>
          <w:lang w:val="en-US" w:eastAsia="zh-CN" w:bidi="ar-SA"/>
        </w:rPr>
        <w:t>5</w:t>
      </w:r>
      <w:r>
        <w:rPr>
          <w:rFonts w:hint="eastAsia" w:ascii="宋体" w:hAnsi="宋体" w:eastAsia="宋体" w:cs="宋体"/>
          <w:b/>
          <w:snapToGrid/>
          <w:kern w:val="2"/>
          <w:sz w:val="24"/>
          <w:szCs w:val="24"/>
          <w:lang w:val="en-US" w:eastAsia="zh-CN" w:bidi="ar-SA"/>
        </w:rPr>
        <w:t>小题，每小题</w:t>
      </w:r>
      <w:r>
        <w:rPr>
          <w:rFonts w:hint="eastAsia" w:cs="宋体"/>
          <w:b/>
          <w:snapToGrid/>
          <w:kern w:val="2"/>
          <w:sz w:val="24"/>
          <w:szCs w:val="24"/>
          <w:lang w:val="en-US" w:eastAsia="zh-CN" w:bidi="ar-SA"/>
        </w:rPr>
        <w:t>4</w:t>
      </w:r>
      <w:r>
        <w:rPr>
          <w:rFonts w:hint="eastAsia" w:ascii="宋体" w:hAnsi="宋体" w:eastAsia="宋体" w:cs="宋体"/>
          <w:b/>
          <w:snapToGrid/>
          <w:kern w:val="2"/>
          <w:sz w:val="24"/>
          <w:szCs w:val="24"/>
          <w:lang w:val="en-US" w:eastAsia="zh-CN" w:bidi="ar-SA"/>
        </w:rPr>
        <w:t>分，共20分）</w:t>
      </w:r>
    </w:p>
    <w:p>
      <w:pPr>
        <w:pStyle w:val="3"/>
        <w:keepNext w:val="0"/>
        <w:keepLines w:val="0"/>
        <w:pageBreakBefore w:val="0"/>
        <w:widowControl/>
        <w:numPr>
          <w:ilvl w:val="0"/>
          <w:numId w:val="4"/>
        </w:numPr>
        <w:kinsoku w:val="0"/>
        <w:wordWrap/>
        <w:overflowPunct/>
        <w:topLinePunct w:val="0"/>
        <w:autoSpaceDE w:val="0"/>
        <w:autoSpaceDN w:val="0"/>
        <w:bidi w:val="0"/>
        <w:adjustRightInd w:val="0"/>
        <w:snapToGrid w:val="0"/>
        <w:spacing w:beforeAutospacing="0" w:line="420" w:lineRule="exact"/>
        <w:ind w:left="1050" w:leftChars="500" w:right="0" w:rightChars="0" w:firstLine="0" w:firstLineChars="0"/>
        <w:textAlignment w:val="baseline"/>
        <w:rPr>
          <w:rFonts w:hint="eastAsia"/>
          <w:color w:val="auto"/>
          <w:spacing w:val="-7"/>
          <w:sz w:val="24"/>
          <w:szCs w:val="24"/>
          <w:lang w:val="en-US" w:eastAsia="zh-CN"/>
        </w:rPr>
      </w:pPr>
      <w:r>
        <w:rPr>
          <w:rFonts w:hint="eastAsia"/>
          <w:color w:val="auto"/>
          <w:spacing w:val="-7"/>
          <w:sz w:val="24"/>
          <w:szCs w:val="24"/>
          <w:u w:val="single"/>
          <w:lang w:val="en-US" w:eastAsia="zh-CN"/>
        </w:rPr>
        <w:t xml:space="preserve">      </w:t>
      </w:r>
      <w:r>
        <w:rPr>
          <w:rFonts w:hint="eastAsia"/>
          <w:color w:val="auto"/>
          <w:spacing w:val="-7"/>
          <w:sz w:val="24"/>
          <w:szCs w:val="24"/>
          <w:lang w:val="en-US" w:eastAsia="zh-CN"/>
        </w:rPr>
        <w:t>是可持续发展理念在交通领域的具体体现。</w:t>
      </w:r>
    </w:p>
    <w:p>
      <w:pPr>
        <w:pStyle w:val="3"/>
        <w:keepNext w:val="0"/>
        <w:keepLines w:val="0"/>
        <w:pageBreakBefore w:val="0"/>
        <w:widowControl/>
        <w:numPr>
          <w:ilvl w:val="0"/>
          <w:numId w:val="4"/>
        </w:numPr>
        <w:kinsoku w:val="0"/>
        <w:wordWrap/>
        <w:overflowPunct/>
        <w:topLinePunct w:val="0"/>
        <w:autoSpaceDE w:val="0"/>
        <w:autoSpaceDN w:val="0"/>
        <w:bidi w:val="0"/>
        <w:adjustRightInd w:val="0"/>
        <w:snapToGrid w:val="0"/>
        <w:spacing w:beforeAutospacing="0" w:line="420" w:lineRule="exact"/>
        <w:ind w:left="1050" w:leftChars="500" w:right="0" w:rightChars="0" w:firstLine="0" w:firstLineChars="0"/>
        <w:textAlignment w:val="baseline"/>
        <w:rPr>
          <w:rFonts w:hint="eastAsia"/>
          <w:color w:val="auto"/>
          <w:spacing w:val="-7"/>
          <w:sz w:val="24"/>
          <w:szCs w:val="24"/>
          <w:lang w:val="en-US" w:eastAsia="zh-CN"/>
        </w:rPr>
      </w:pPr>
      <w:r>
        <w:rPr>
          <w:rFonts w:hint="eastAsia"/>
          <w:color w:val="auto"/>
          <w:spacing w:val="-7"/>
          <w:sz w:val="24"/>
          <w:szCs w:val="24"/>
          <w:lang w:val="en-US" w:eastAsia="zh-CN"/>
        </w:rPr>
        <w:t>我国公路</w:t>
      </w:r>
      <w:r>
        <w:rPr>
          <w:rFonts w:hint="eastAsia"/>
          <w:color w:val="auto"/>
          <w:spacing w:val="-7"/>
          <w:sz w:val="24"/>
          <w:szCs w:val="24"/>
          <w:u w:val="single"/>
          <w:lang w:val="en-US" w:eastAsia="zh-CN"/>
        </w:rPr>
        <w:t xml:space="preserve">     </w:t>
      </w:r>
      <w:r>
        <w:rPr>
          <w:rFonts w:hint="eastAsia"/>
          <w:color w:val="auto"/>
          <w:spacing w:val="-7"/>
          <w:sz w:val="24"/>
          <w:szCs w:val="24"/>
          <w:lang w:val="en-US" w:eastAsia="zh-CN"/>
        </w:rPr>
        <w:t>是指省、自治区、直辖市干线公路，是联接省内中心城市和主要经济区的公路。</w:t>
      </w:r>
    </w:p>
    <w:p>
      <w:pPr>
        <w:pStyle w:val="3"/>
        <w:keepNext w:val="0"/>
        <w:keepLines w:val="0"/>
        <w:pageBreakBefore w:val="0"/>
        <w:widowControl/>
        <w:numPr>
          <w:ilvl w:val="0"/>
          <w:numId w:val="4"/>
        </w:numPr>
        <w:kinsoku w:val="0"/>
        <w:wordWrap/>
        <w:overflowPunct/>
        <w:topLinePunct w:val="0"/>
        <w:autoSpaceDE w:val="0"/>
        <w:autoSpaceDN w:val="0"/>
        <w:bidi w:val="0"/>
        <w:adjustRightInd w:val="0"/>
        <w:snapToGrid w:val="0"/>
        <w:spacing w:afterAutospacing="0" w:line="420" w:lineRule="exact"/>
        <w:ind w:left="1050" w:leftChars="500" w:right="0" w:rightChars="0" w:firstLine="0" w:firstLineChars="0"/>
        <w:textAlignment w:val="baseline"/>
        <w:rPr>
          <w:rFonts w:hint="eastAsia"/>
          <w:color w:val="auto"/>
          <w:spacing w:val="-7"/>
          <w:sz w:val="24"/>
          <w:szCs w:val="24"/>
          <w:lang w:val="en-US" w:eastAsia="zh-CN"/>
        </w:rPr>
      </w:pPr>
      <w:r>
        <w:rPr>
          <w:rFonts w:hint="eastAsia"/>
          <w:color w:val="auto"/>
          <w:spacing w:val="-7"/>
          <w:sz w:val="24"/>
          <w:szCs w:val="24"/>
          <w:lang w:val="en-US" w:eastAsia="zh-CN"/>
        </w:rPr>
        <w:t>根据车站客货运量和技术作业量大小以及在政治、经济及铁路网上的地位，车站分为</w:t>
      </w:r>
      <w:r>
        <w:rPr>
          <w:rFonts w:hint="eastAsia"/>
          <w:color w:val="auto"/>
          <w:spacing w:val="-7"/>
          <w:sz w:val="24"/>
          <w:szCs w:val="24"/>
          <w:u w:val="single"/>
          <w:lang w:val="en-US" w:eastAsia="zh-CN"/>
        </w:rPr>
        <w:t xml:space="preserve">      </w:t>
      </w:r>
      <w:r>
        <w:rPr>
          <w:rFonts w:hint="eastAsia"/>
          <w:color w:val="auto"/>
          <w:spacing w:val="-7"/>
          <w:sz w:val="24"/>
          <w:szCs w:val="24"/>
          <w:lang w:val="en-US" w:eastAsia="zh-CN"/>
        </w:rPr>
        <w:t>和一、二、三、四、五等站。</w:t>
      </w:r>
    </w:p>
    <w:p>
      <w:pPr>
        <w:pStyle w:val="3"/>
        <w:keepNext w:val="0"/>
        <w:keepLines w:val="0"/>
        <w:pageBreakBefore w:val="0"/>
        <w:widowControl/>
        <w:numPr>
          <w:ilvl w:val="0"/>
          <w:numId w:val="4"/>
        </w:numPr>
        <w:kinsoku w:val="0"/>
        <w:wordWrap/>
        <w:overflowPunct/>
        <w:topLinePunct w:val="0"/>
        <w:autoSpaceDE w:val="0"/>
        <w:autoSpaceDN w:val="0"/>
        <w:bidi w:val="0"/>
        <w:adjustRightInd w:val="0"/>
        <w:snapToGrid w:val="0"/>
        <w:spacing w:beforeAutospacing="0" w:line="420" w:lineRule="exact"/>
        <w:ind w:left="1050" w:leftChars="500" w:right="0" w:rightChars="0" w:firstLine="0" w:firstLineChars="0"/>
        <w:textAlignment w:val="baseline"/>
        <w:rPr>
          <w:rFonts w:hint="eastAsia"/>
          <w:color w:val="auto"/>
          <w:spacing w:val="-7"/>
          <w:sz w:val="24"/>
          <w:szCs w:val="24"/>
          <w:lang w:val="en-US" w:eastAsia="zh-CN"/>
        </w:rPr>
      </w:pPr>
      <w:r>
        <w:rPr>
          <w:rFonts w:hint="eastAsia" w:cs="宋体"/>
          <w:snapToGrid w:val="0"/>
          <w:color w:val="auto"/>
          <w:spacing w:val="-7"/>
          <w:kern w:val="0"/>
          <w:sz w:val="24"/>
          <w:szCs w:val="24"/>
          <w:u w:val="single"/>
          <w:lang w:val="en-US" w:eastAsia="zh-CN" w:bidi="ar-SA"/>
        </w:rPr>
        <w:t xml:space="preserve">        </w:t>
      </w:r>
      <w:r>
        <w:rPr>
          <w:rFonts w:hint="eastAsia" w:ascii="宋体" w:hAnsi="宋体" w:eastAsia="宋体" w:cs="宋体"/>
          <w:snapToGrid w:val="0"/>
          <w:color w:val="auto"/>
          <w:spacing w:val="-7"/>
          <w:kern w:val="0"/>
          <w:sz w:val="24"/>
          <w:szCs w:val="24"/>
          <w:lang w:val="en-US" w:eastAsia="zh-CN" w:bidi="ar-SA"/>
        </w:rPr>
        <w:t>是指实际装载的货物质量超过核定载重质量的运输车辆在公路运营的情况</w:t>
      </w:r>
      <w:r>
        <w:rPr>
          <w:rFonts w:hint="eastAsia" w:cs="宋体"/>
          <w:snapToGrid w:val="0"/>
          <w:color w:val="auto"/>
          <w:spacing w:val="-7"/>
          <w:kern w:val="0"/>
          <w:sz w:val="24"/>
          <w:szCs w:val="24"/>
          <w:lang w:val="en-US" w:eastAsia="zh-CN" w:bidi="ar-SA"/>
        </w:rPr>
        <w:t>。</w:t>
      </w:r>
    </w:p>
    <w:p>
      <w:pPr>
        <w:pStyle w:val="3"/>
        <w:keepNext w:val="0"/>
        <w:keepLines w:val="0"/>
        <w:pageBreakBefore w:val="0"/>
        <w:widowControl/>
        <w:numPr>
          <w:ilvl w:val="0"/>
          <w:numId w:val="4"/>
        </w:numPr>
        <w:kinsoku w:val="0"/>
        <w:wordWrap/>
        <w:overflowPunct/>
        <w:topLinePunct w:val="0"/>
        <w:autoSpaceDE w:val="0"/>
        <w:autoSpaceDN w:val="0"/>
        <w:bidi w:val="0"/>
        <w:adjustRightInd w:val="0"/>
        <w:snapToGrid w:val="0"/>
        <w:spacing w:line="420" w:lineRule="exact"/>
        <w:ind w:left="1050" w:leftChars="500" w:right="0" w:rightChars="0" w:firstLine="0" w:firstLineChars="0"/>
        <w:textAlignment w:val="baseline"/>
        <w:rPr>
          <w:rFonts w:hint="eastAsia"/>
          <w:color w:val="auto"/>
          <w:spacing w:val="-7"/>
          <w:sz w:val="24"/>
          <w:szCs w:val="24"/>
          <w:lang w:val="en-US" w:eastAsia="zh-CN"/>
        </w:rPr>
      </w:pPr>
      <w:r>
        <w:rPr>
          <w:rFonts w:hint="eastAsia" w:ascii="宋体" w:hAnsi="宋体" w:eastAsia="宋体" w:cs="宋体"/>
          <w:snapToGrid w:val="0"/>
          <w:color w:val="auto"/>
          <w:spacing w:val="-7"/>
          <w:kern w:val="0"/>
          <w:sz w:val="24"/>
          <w:szCs w:val="24"/>
          <w:lang w:val="en-US" w:eastAsia="zh-CN" w:bidi="ar-SA"/>
        </w:rPr>
        <w:t>桥梁是轨道的基础，承受并传递轨道的</w:t>
      </w:r>
      <w:r>
        <w:rPr>
          <w:rFonts w:hint="eastAsia" w:cs="宋体"/>
          <w:snapToGrid w:val="0"/>
          <w:color w:val="auto"/>
          <w:spacing w:val="-7"/>
          <w:kern w:val="0"/>
          <w:sz w:val="24"/>
          <w:szCs w:val="24"/>
          <w:u w:val="single"/>
          <w:lang w:val="en-US" w:eastAsia="zh-CN" w:bidi="ar-SA"/>
        </w:rPr>
        <w:t xml:space="preserve">     </w:t>
      </w:r>
      <w:r>
        <w:rPr>
          <w:rFonts w:hint="eastAsia" w:ascii="宋体" w:hAnsi="宋体" w:eastAsia="宋体" w:cs="宋体"/>
          <w:snapToGrid w:val="0"/>
          <w:color w:val="auto"/>
          <w:spacing w:val="-7"/>
          <w:kern w:val="0"/>
          <w:sz w:val="24"/>
          <w:szCs w:val="24"/>
          <w:lang w:val="en-US" w:eastAsia="zh-CN" w:bidi="ar-SA"/>
        </w:rPr>
        <w:t>及列车的动载荷</w:t>
      </w:r>
      <w:r>
        <w:rPr>
          <w:rFonts w:hint="eastAsia" w:cs="宋体"/>
          <w:snapToGrid w:val="0"/>
          <w:color w:val="auto"/>
          <w:spacing w:val="-7"/>
          <w:kern w:val="0"/>
          <w:sz w:val="24"/>
          <w:szCs w:val="24"/>
          <w:lang w:val="en-US" w:eastAsia="zh-CN" w:bidi="ar-SA"/>
        </w:rPr>
        <w:t>。</w:t>
      </w:r>
    </w:p>
    <w:p>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420" w:lineRule="exact"/>
        <w:ind w:leftChars="500" w:right="0" w:rightChars="0"/>
        <w:textAlignment w:val="baseline"/>
        <w:rPr>
          <w:rFonts w:hint="eastAsia"/>
          <w:color w:val="auto"/>
          <w:spacing w:val="-7"/>
          <w:sz w:val="24"/>
          <w:szCs w:val="24"/>
          <w:lang w:val="en-US" w:eastAsia="zh-CN"/>
        </w:rPr>
      </w:pPr>
    </w:p>
    <w:p>
      <w:pPr>
        <w:pStyle w:val="3"/>
        <w:keepNext w:val="0"/>
        <w:keepLines w:val="0"/>
        <w:pageBreakBefore w:val="0"/>
        <w:widowControl/>
        <w:numPr>
          <w:ilvl w:val="0"/>
          <w:numId w:val="0"/>
        </w:numPr>
        <w:tabs>
          <w:tab w:val="left" w:pos="1120"/>
        </w:tabs>
        <w:kinsoku w:val="0"/>
        <w:wordWrap/>
        <w:overflowPunct/>
        <w:topLinePunct w:val="0"/>
        <w:autoSpaceDE w:val="0"/>
        <w:autoSpaceDN w:val="0"/>
        <w:bidi w:val="0"/>
        <w:adjustRightInd w:val="0"/>
        <w:snapToGrid w:val="0"/>
        <w:spacing w:before="78" w:line="420" w:lineRule="exact"/>
        <w:ind w:left="1050" w:leftChars="500" w:firstLine="0" w:firstLineChars="0"/>
        <w:textAlignment w:val="baseline"/>
        <w:outlineLvl w:val="0"/>
        <w:rPr>
          <w:rFonts w:hint="eastAsia" w:ascii="宋体" w:hAnsi="宋体" w:eastAsia="宋体" w:cs="宋体"/>
          <w:b/>
          <w:snapToGrid/>
          <w:kern w:val="2"/>
          <w:sz w:val="24"/>
          <w:szCs w:val="24"/>
          <w:lang w:val="en-US" w:eastAsia="zh-CN" w:bidi="ar-SA"/>
        </w:rPr>
      </w:pPr>
      <w:r>
        <w:rPr>
          <w:rFonts w:hint="eastAsia" w:cs="宋体"/>
          <w:b/>
          <w:snapToGrid/>
          <w:kern w:val="2"/>
          <w:sz w:val="24"/>
          <w:szCs w:val="24"/>
          <w:lang w:val="en-US" w:eastAsia="zh-CN" w:bidi="ar-SA"/>
        </w:rPr>
        <w:t>三、简答</w:t>
      </w:r>
      <w:r>
        <w:rPr>
          <w:rFonts w:hint="eastAsia" w:ascii="宋体" w:hAnsi="宋体" w:eastAsia="宋体" w:cs="宋体"/>
          <w:b/>
          <w:snapToGrid/>
          <w:kern w:val="2"/>
          <w:sz w:val="24"/>
          <w:szCs w:val="24"/>
          <w:lang w:val="en-US" w:eastAsia="zh-CN" w:bidi="ar-SA"/>
        </w:rPr>
        <w:t>题（本大题共</w:t>
      </w:r>
      <w:r>
        <w:rPr>
          <w:rFonts w:hint="eastAsia" w:cs="宋体"/>
          <w:b/>
          <w:snapToGrid/>
          <w:kern w:val="2"/>
          <w:sz w:val="24"/>
          <w:szCs w:val="24"/>
          <w:lang w:val="en-US" w:eastAsia="zh-CN" w:bidi="ar-SA"/>
        </w:rPr>
        <w:t>3</w:t>
      </w:r>
      <w:r>
        <w:rPr>
          <w:rFonts w:hint="eastAsia" w:ascii="宋体" w:hAnsi="宋体" w:eastAsia="宋体" w:cs="宋体"/>
          <w:b/>
          <w:snapToGrid/>
          <w:kern w:val="2"/>
          <w:sz w:val="24"/>
          <w:szCs w:val="24"/>
          <w:lang w:val="en-US" w:eastAsia="zh-CN" w:bidi="ar-SA"/>
        </w:rPr>
        <w:t>小题，每小题</w:t>
      </w:r>
      <w:r>
        <w:rPr>
          <w:rFonts w:hint="eastAsia" w:cs="宋体"/>
          <w:b/>
          <w:snapToGrid/>
          <w:kern w:val="2"/>
          <w:sz w:val="24"/>
          <w:szCs w:val="24"/>
          <w:lang w:val="en-US" w:eastAsia="zh-CN" w:bidi="ar-SA"/>
        </w:rPr>
        <w:t>10</w:t>
      </w:r>
      <w:r>
        <w:rPr>
          <w:rFonts w:hint="eastAsia" w:ascii="宋体" w:hAnsi="宋体" w:eastAsia="宋体" w:cs="宋体"/>
          <w:b/>
          <w:snapToGrid/>
          <w:kern w:val="2"/>
          <w:sz w:val="24"/>
          <w:szCs w:val="24"/>
          <w:lang w:val="en-US" w:eastAsia="zh-CN" w:bidi="ar-SA"/>
        </w:rPr>
        <w:t>分，共</w:t>
      </w:r>
      <w:r>
        <w:rPr>
          <w:rFonts w:hint="eastAsia" w:cs="宋体"/>
          <w:b/>
          <w:snapToGrid/>
          <w:kern w:val="2"/>
          <w:sz w:val="24"/>
          <w:szCs w:val="24"/>
          <w:lang w:val="en-US" w:eastAsia="zh-CN" w:bidi="ar-SA"/>
        </w:rPr>
        <w:t>30</w:t>
      </w:r>
      <w:r>
        <w:rPr>
          <w:rFonts w:hint="eastAsia" w:ascii="宋体" w:hAnsi="宋体" w:eastAsia="宋体" w:cs="宋体"/>
          <w:b/>
          <w:snapToGrid/>
          <w:kern w:val="2"/>
          <w:sz w:val="24"/>
          <w:szCs w:val="24"/>
          <w:lang w:val="en-US" w:eastAsia="zh-CN" w:bidi="ar-SA"/>
        </w:rPr>
        <w:t>分）</w:t>
      </w:r>
    </w:p>
    <w:p>
      <w:pPr>
        <w:pStyle w:val="3"/>
        <w:keepNext w:val="0"/>
        <w:keepLines w:val="0"/>
        <w:pageBreakBefore w:val="0"/>
        <w:widowControl/>
        <w:kinsoku w:val="0"/>
        <w:wordWrap/>
        <w:overflowPunct/>
        <w:topLinePunct w:val="0"/>
        <w:autoSpaceDE w:val="0"/>
        <w:autoSpaceDN w:val="0"/>
        <w:bidi w:val="0"/>
        <w:adjustRightInd w:val="0"/>
        <w:snapToGrid w:val="0"/>
        <w:spacing w:line="420" w:lineRule="exact"/>
        <w:ind w:left="1050" w:leftChars="500" w:firstLine="0" w:firstLineChars="0"/>
        <w:textAlignment w:val="baseline"/>
        <w:rPr>
          <w:rFonts w:hint="eastAsia" w:ascii="宋体" w:hAnsi="宋体" w:eastAsia="宋体" w:cs="宋体"/>
          <w:snapToGrid w:val="0"/>
          <w:color w:val="auto"/>
          <w:spacing w:val="-7"/>
          <w:kern w:val="0"/>
          <w:sz w:val="24"/>
          <w:szCs w:val="24"/>
          <w:lang w:val="en-US" w:eastAsia="zh-CN" w:bidi="ar-SA"/>
        </w:rPr>
      </w:pPr>
      <w:r>
        <w:rPr>
          <w:rFonts w:hint="eastAsia" w:eastAsia="宋体"/>
          <w:color w:val="auto"/>
          <w:sz w:val="24"/>
          <w:szCs w:val="24"/>
          <w:lang w:val="en-US" w:eastAsia="zh-CN"/>
        </w:rPr>
        <w:t>1</w:t>
      </w:r>
      <w:r>
        <w:rPr>
          <w:rFonts w:hint="eastAsia"/>
          <w:color w:val="auto"/>
          <w:sz w:val="24"/>
          <w:szCs w:val="24"/>
          <w:lang w:val="en-US" w:eastAsia="zh-CN"/>
        </w:rPr>
        <w:t>、</w:t>
      </w:r>
      <w:r>
        <w:rPr>
          <w:rFonts w:hint="eastAsia" w:ascii="宋体" w:hAnsi="宋体" w:eastAsia="宋体" w:cs="宋体"/>
          <w:snapToGrid w:val="0"/>
          <w:color w:val="auto"/>
          <w:spacing w:val="-7"/>
          <w:kern w:val="0"/>
          <w:sz w:val="24"/>
          <w:szCs w:val="24"/>
          <w:lang w:val="en-US" w:eastAsia="zh-CN" w:bidi="ar-SA"/>
        </w:rPr>
        <w:t>简述</w:t>
      </w:r>
      <w:r>
        <w:rPr>
          <w:rFonts w:hint="eastAsia" w:cs="宋体"/>
          <w:snapToGrid w:val="0"/>
          <w:color w:val="auto"/>
          <w:spacing w:val="-7"/>
          <w:kern w:val="0"/>
          <w:sz w:val="24"/>
          <w:szCs w:val="24"/>
          <w:lang w:val="en-US" w:eastAsia="zh-CN" w:bidi="ar-SA"/>
        </w:rPr>
        <w:t>机场的</w:t>
      </w:r>
      <w:r>
        <w:rPr>
          <w:rFonts w:hint="eastAsia" w:ascii="宋体" w:hAnsi="宋体" w:eastAsia="宋体" w:cs="宋体"/>
          <w:snapToGrid w:val="0"/>
          <w:color w:val="auto"/>
          <w:spacing w:val="-7"/>
          <w:kern w:val="0"/>
          <w:sz w:val="24"/>
          <w:szCs w:val="24"/>
          <w:lang w:val="en-US" w:eastAsia="zh-CN" w:bidi="ar-SA"/>
        </w:rPr>
        <w:t>组成。</w:t>
      </w:r>
    </w:p>
    <w:p>
      <w:pPr>
        <w:pStyle w:val="3"/>
        <w:keepNext w:val="0"/>
        <w:keepLines w:val="0"/>
        <w:pageBreakBefore w:val="0"/>
        <w:widowControl/>
        <w:kinsoku w:val="0"/>
        <w:wordWrap/>
        <w:overflowPunct/>
        <w:topLinePunct w:val="0"/>
        <w:autoSpaceDE w:val="0"/>
        <w:autoSpaceDN w:val="0"/>
        <w:bidi w:val="0"/>
        <w:adjustRightInd w:val="0"/>
        <w:snapToGrid w:val="0"/>
        <w:spacing w:line="420" w:lineRule="exact"/>
        <w:ind w:left="1050" w:leftChars="500" w:firstLine="0" w:firstLineChars="0"/>
        <w:textAlignment w:val="baseline"/>
        <w:rPr>
          <w:rFonts w:hint="eastAsia" w:ascii="宋体" w:hAnsi="宋体" w:eastAsia="宋体" w:cs="宋体"/>
          <w:snapToGrid w:val="0"/>
          <w:color w:val="auto"/>
          <w:spacing w:val="-7"/>
          <w:kern w:val="0"/>
          <w:sz w:val="24"/>
          <w:szCs w:val="24"/>
          <w:lang w:val="en-US" w:eastAsia="zh-CN" w:bidi="ar-SA"/>
        </w:rPr>
      </w:pPr>
    </w:p>
    <w:p>
      <w:pPr>
        <w:pStyle w:val="3"/>
        <w:keepNext w:val="0"/>
        <w:keepLines w:val="0"/>
        <w:pageBreakBefore w:val="0"/>
        <w:widowControl/>
        <w:kinsoku w:val="0"/>
        <w:wordWrap/>
        <w:overflowPunct/>
        <w:topLinePunct w:val="0"/>
        <w:autoSpaceDE w:val="0"/>
        <w:autoSpaceDN w:val="0"/>
        <w:bidi w:val="0"/>
        <w:adjustRightInd w:val="0"/>
        <w:snapToGrid w:val="0"/>
        <w:spacing w:line="420" w:lineRule="exact"/>
        <w:textAlignment w:val="baseline"/>
        <w:rPr>
          <w:rFonts w:hint="eastAsia" w:ascii="宋体" w:hAnsi="宋体" w:eastAsia="宋体" w:cs="宋体"/>
          <w:snapToGrid w:val="0"/>
          <w:color w:val="auto"/>
          <w:spacing w:val="-7"/>
          <w:kern w:val="0"/>
          <w:sz w:val="24"/>
          <w:szCs w:val="24"/>
          <w:lang w:val="en-US" w:eastAsia="zh-CN" w:bidi="ar-SA"/>
        </w:rPr>
      </w:pPr>
    </w:p>
    <w:p>
      <w:pPr>
        <w:pStyle w:val="3"/>
        <w:keepNext w:val="0"/>
        <w:keepLines w:val="0"/>
        <w:pageBreakBefore w:val="0"/>
        <w:widowControl/>
        <w:numPr>
          <w:ilvl w:val="0"/>
          <w:numId w:val="5"/>
        </w:numPr>
        <w:kinsoku w:val="0"/>
        <w:wordWrap/>
        <w:overflowPunct/>
        <w:topLinePunct w:val="0"/>
        <w:autoSpaceDE w:val="0"/>
        <w:autoSpaceDN w:val="0"/>
        <w:bidi w:val="0"/>
        <w:adjustRightInd w:val="0"/>
        <w:snapToGrid w:val="0"/>
        <w:spacing w:line="420" w:lineRule="exact"/>
        <w:ind w:left="1050" w:leftChars="500" w:firstLine="0" w:firstLineChars="0"/>
        <w:textAlignment w:val="baseline"/>
        <w:rPr>
          <w:rFonts w:hint="eastAsia" w:ascii="宋体" w:hAnsi="宋体" w:eastAsia="宋体" w:cs="宋体"/>
          <w:snapToGrid w:val="0"/>
          <w:color w:val="auto"/>
          <w:spacing w:val="-7"/>
          <w:kern w:val="0"/>
          <w:sz w:val="24"/>
          <w:szCs w:val="24"/>
          <w:lang w:val="en-US" w:eastAsia="zh-CN" w:bidi="ar-SA"/>
        </w:rPr>
      </w:pPr>
      <w:r>
        <w:rPr>
          <w:rFonts w:hint="eastAsia" w:ascii="宋体" w:hAnsi="宋体" w:eastAsia="宋体" w:cs="宋体"/>
          <w:snapToGrid w:val="0"/>
          <w:color w:val="auto"/>
          <w:spacing w:val="-7"/>
          <w:kern w:val="0"/>
          <w:sz w:val="24"/>
          <w:szCs w:val="24"/>
          <w:lang w:val="en-US" w:eastAsia="zh-CN" w:bidi="ar-SA"/>
        </w:rPr>
        <w:t>简述水路运输的类型及水路运输的主要技术设备。</w:t>
      </w:r>
    </w:p>
    <w:p>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420" w:lineRule="exact"/>
        <w:jc w:val="left"/>
        <w:textAlignment w:val="baseline"/>
        <w:rPr>
          <w:rFonts w:hint="eastAsia" w:ascii="宋体" w:hAnsi="宋体" w:eastAsia="宋体" w:cs="宋体"/>
          <w:snapToGrid w:val="0"/>
          <w:color w:val="auto"/>
          <w:spacing w:val="-7"/>
          <w:kern w:val="0"/>
          <w:sz w:val="24"/>
          <w:szCs w:val="24"/>
          <w:lang w:val="en-US" w:eastAsia="zh-CN" w:bidi="ar-SA"/>
        </w:rPr>
      </w:pPr>
    </w:p>
    <w:p>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420" w:lineRule="exact"/>
        <w:jc w:val="left"/>
        <w:textAlignment w:val="baseline"/>
        <w:rPr>
          <w:rFonts w:hint="eastAsia" w:ascii="宋体" w:hAnsi="宋体" w:eastAsia="宋体" w:cs="宋体"/>
          <w:snapToGrid w:val="0"/>
          <w:color w:val="auto"/>
          <w:spacing w:val="-7"/>
          <w:kern w:val="0"/>
          <w:sz w:val="24"/>
          <w:szCs w:val="24"/>
          <w:lang w:val="en-US" w:eastAsia="zh-CN" w:bidi="ar-SA"/>
        </w:rPr>
      </w:pPr>
    </w:p>
    <w:p>
      <w:pPr>
        <w:pStyle w:val="3"/>
        <w:keepNext w:val="0"/>
        <w:keepLines w:val="0"/>
        <w:pageBreakBefore w:val="0"/>
        <w:widowControl/>
        <w:kinsoku w:val="0"/>
        <w:wordWrap/>
        <w:overflowPunct/>
        <w:topLinePunct w:val="0"/>
        <w:autoSpaceDE w:val="0"/>
        <w:autoSpaceDN w:val="0"/>
        <w:bidi w:val="0"/>
        <w:adjustRightInd w:val="0"/>
        <w:snapToGrid w:val="0"/>
        <w:spacing w:line="420" w:lineRule="exact"/>
        <w:ind w:left="1050" w:leftChars="500" w:firstLine="0" w:firstLineChars="0"/>
        <w:textAlignment w:val="baseline"/>
        <w:rPr>
          <w:rFonts w:hint="eastAsia" w:ascii="宋体" w:hAnsi="宋体" w:eastAsia="宋体" w:cs="宋体"/>
          <w:snapToGrid w:val="0"/>
          <w:color w:val="auto"/>
          <w:spacing w:val="-7"/>
          <w:kern w:val="0"/>
          <w:sz w:val="24"/>
          <w:szCs w:val="24"/>
          <w:lang w:val="en-US" w:eastAsia="zh-CN" w:bidi="ar-SA"/>
        </w:rPr>
      </w:pPr>
      <w:r>
        <w:rPr>
          <w:rFonts w:hint="eastAsia" w:cs="宋体"/>
          <w:snapToGrid w:val="0"/>
          <w:color w:val="auto"/>
          <w:spacing w:val="-7"/>
          <w:kern w:val="0"/>
          <w:sz w:val="24"/>
          <w:szCs w:val="24"/>
          <w:lang w:val="en-US" w:eastAsia="zh-CN" w:bidi="ar-SA"/>
        </w:rPr>
        <w:t>3、简述我国的十大港口。</w:t>
      </w:r>
    </w:p>
    <w:p>
      <w:pPr>
        <w:pStyle w:val="3"/>
        <w:keepNext w:val="0"/>
        <w:keepLines w:val="0"/>
        <w:pageBreakBefore w:val="0"/>
        <w:widowControl/>
        <w:numPr>
          <w:ilvl w:val="0"/>
          <w:numId w:val="6"/>
        </w:numPr>
        <w:tabs>
          <w:tab w:val="left" w:pos="1120"/>
        </w:tabs>
        <w:kinsoku w:val="0"/>
        <w:wordWrap/>
        <w:overflowPunct/>
        <w:topLinePunct w:val="0"/>
        <w:autoSpaceDE w:val="0"/>
        <w:autoSpaceDN w:val="0"/>
        <w:bidi w:val="0"/>
        <w:adjustRightInd w:val="0"/>
        <w:snapToGrid w:val="0"/>
        <w:spacing w:before="78" w:afterAutospacing="0" w:line="420" w:lineRule="exact"/>
        <w:ind w:left="1890" w:leftChars="900" w:firstLine="0" w:firstLineChars="0"/>
        <w:textAlignment w:val="baseline"/>
        <w:outlineLvl w:val="0"/>
        <w:rPr>
          <w:rFonts w:hint="eastAsia" w:ascii="宋体" w:hAnsi="宋体" w:eastAsia="宋体" w:cs="宋体"/>
          <w:b/>
          <w:snapToGrid/>
          <w:kern w:val="2"/>
          <w:sz w:val="24"/>
          <w:szCs w:val="24"/>
          <w:lang w:val="en-US" w:eastAsia="zh-CN" w:bidi="ar-SA"/>
        </w:rPr>
      </w:pPr>
      <w:r>
        <w:rPr>
          <w:rFonts w:hint="eastAsia" w:ascii="宋体" w:hAnsi="宋体" w:eastAsia="宋体" w:cs="宋体"/>
          <w:snapToGrid w:val="0"/>
          <w:color w:val="auto"/>
          <w:spacing w:val="-7"/>
          <w:kern w:val="0"/>
          <w:sz w:val="24"/>
          <w:szCs w:val="24"/>
          <w:lang w:val="en-US" w:eastAsia="zh-CN" w:bidi="ar-SA"/>
        </w:rPr>
        <w:br w:type="column"/>
      </w:r>
      <w:r>
        <w:rPr>
          <w:rFonts w:hint="eastAsia" w:ascii="宋体" w:hAnsi="宋体" w:eastAsia="宋体" w:cs="宋体"/>
          <w:b/>
          <w:snapToGrid/>
          <w:kern w:val="2"/>
          <w:sz w:val="24"/>
          <w:szCs w:val="24"/>
          <w:lang w:val="en-US" w:eastAsia="zh-CN" w:bidi="ar-SA"/>
        </w:rPr>
        <w:t>论述题（本大题共1题，共计20分）</w:t>
      </w:r>
    </w:p>
    <w:p>
      <w:pPr>
        <w:pStyle w:val="3"/>
        <w:keepNext w:val="0"/>
        <w:keepLines w:val="0"/>
        <w:pageBreakBefore w:val="0"/>
        <w:widowControl/>
        <w:numPr>
          <w:ilvl w:val="0"/>
          <w:numId w:val="0"/>
        </w:numPr>
        <w:tabs>
          <w:tab w:val="left" w:pos="1120"/>
        </w:tabs>
        <w:kinsoku w:val="0"/>
        <w:wordWrap/>
        <w:overflowPunct/>
        <w:topLinePunct w:val="0"/>
        <w:autoSpaceDE w:val="0"/>
        <w:autoSpaceDN w:val="0"/>
        <w:bidi w:val="0"/>
        <w:adjustRightInd w:val="0"/>
        <w:snapToGrid w:val="0"/>
        <w:spacing w:before="78" w:afterAutospacing="0" w:line="420" w:lineRule="exact"/>
        <w:ind w:left="1951" w:leftChars="929" w:firstLine="0" w:firstLineChars="0"/>
        <w:textAlignment w:val="baseline"/>
        <w:outlineLvl w:val="0"/>
        <w:rPr>
          <w:rFonts w:hint="eastAsia" w:ascii="宋体" w:hAnsi="宋体" w:eastAsia="宋体" w:cs="宋体"/>
          <w:b/>
          <w:snapToGrid/>
          <w:kern w:val="2"/>
          <w:sz w:val="24"/>
          <w:szCs w:val="24"/>
          <w:lang w:val="en-US" w:eastAsia="zh-CN" w:bidi="ar-SA"/>
        </w:rPr>
      </w:pPr>
      <w:r>
        <w:rPr>
          <w:rFonts w:hint="eastAsia" w:ascii="宋体" w:hAnsi="宋体" w:eastAsia="宋体" w:cs="宋体"/>
          <w:snapToGrid w:val="0"/>
          <w:color w:val="auto"/>
          <w:spacing w:val="-7"/>
          <w:kern w:val="0"/>
          <w:sz w:val="24"/>
          <w:szCs w:val="24"/>
          <w:lang w:val="en-US" w:eastAsia="zh-CN" w:bidi="ar-SA"/>
        </w:rPr>
        <w:t>论述铁路运输安全的意义及改善途径</w:t>
      </w:r>
      <w:r>
        <w:rPr>
          <w:rFonts w:hint="eastAsia" w:cs="宋体"/>
          <w:snapToGrid w:val="0"/>
          <w:color w:val="auto"/>
          <w:spacing w:val="-7"/>
          <w:kern w:val="0"/>
          <w:sz w:val="24"/>
          <w:szCs w:val="24"/>
          <w:lang w:val="en-US" w:eastAsia="zh-CN" w:bidi="ar-SA"/>
        </w:rPr>
        <w:t>。</w:t>
      </w:r>
    </w:p>
    <w:p>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420" w:lineRule="exact"/>
        <w:textAlignment w:val="baseline"/>
        <w:rPr>
          <w:rFonts w:hint="eastAsia" w:ascii="宋体" w:hAnsi="宋体" w:eastAsia="宋体" w:cs="宋体"/>
          <w:snapToGrid w:val="0"/>
          <w:color w:val="auto"/>
          <w:spacing w:val="-7"/>
          <w:kern w:val="0"/>
          <w:sz w:val="24"/>
          <w:szCs w:val="24"/>
          <w:lang w:val="en-US" w:eastAsia="zh-CN" w:bidi="ar-SA"/>
        </w:rPr>
      </w:pPr>
    </w:p>
    <w:p>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beforeAutospacing="0" w:line="240" w:lineRule="auto"/>
        <w:ind w:left="0" w:leftChars="0" w:right="0" w:rightChars="0" w:firstLine="0" w:firstLineChars="0"/>
        <w:textAlignment w:val="baseline"/>
        <w:rPr>
          <w:rFonts w:hint="eastAsia"/>
          <w:color w:val="auto"/>
          <w:spacing w:val="-7"/>
          <w:sz w:val="24"/>
          <w:szCs w:val="24"/>
          <w:lang w:val="en-US" w:eastAsia="zh-CN"/>
        </w:rPr>
        <w:sectPr>
          <w:type w:val="continuous"/>
          <w:pgSz w:w="16839" w:h="11906"/>
          <w:pgMar w:top="1012" w:right="1543" w:bottom="0" w:left="392" w:header="0" w:footer="0" w:gutter="0"/>
          <w:pgNumType w:fmt="decimal"/>
          <w:cols w:equalWidth="0" w:num="2">
            <w:col w:w="7239" w:space="425"/>
            <w:col w:w="7239"/>
          </w:cols>
        </w:sectPr>
      </w:pPr>
    </w:p>
    <w:p>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420" w:lineRule="exact"/>
        <w:ind w:leftChars="500"/>
        <w:textAlignment w:val="baseline"/>
        <w:rPr>
          <w:rFonts w:hint="eastAsia" w:ascii="宋体" w:hAnsi="宋体" w:eastAsia="宋体" w:cs="宋体"/>
          <w:snapToGrid w:val="0"/>
          <w:color w:val="auto"/>
          <w:spacing w:val="-7"/>
          <w:kern w:val="0"/>
          <w:sz w:val="24"/>
          <w:szCs w:val="24"/>
          <w:lang w:val="en-US" w:eastAsia="zh-CN" w:bidi="ar-SA"/>
        </w:rPr>
      </w:pPr>
    </w:p>
    <w:p>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420" w:lineRule="exact"/>
        <w:jc w:val="left"/>
        <w:textAlignment w:val="baseline"/>
        <w:rPr>
          <w:rFonts w:hint="eastAsia" w:ascii="宋体" w:hAnsi="宋体" w:eastAsia="宋体" w:cs="宋体"/>
          <w:snapToGrid w:val="0"/>
          <w:color w:val="auto"/>
          <w:spacing w:val="-7"/>
          <w:kern w:val="0"/>
          <w:sz w:val="24"/>
          <w:szCs w:val="24"/>
          <w:lang w:val="en-US" w:eastAsia="zh-CN" w:bidi="ar-SA"/>
        </w:rPr>
      </w:pPr>
    </w:p>
    <w:p>
      <w:pPr>
        <w:tabs>
          <w:tab w:val="left" w:pos="709"/>
        </w:tabs>
        <w:bidi w:val="0"/>
        <w:jc w:val="left"/>
        <w:rPr>
          <w:rFonts w:hint="eastAsia" w:eastAsia="宋体"/>
          <w:lang w:val="en-US" w:eastAsia="zh-CN"/>
        </w:rPr>
      </w:pPr>
    </w:p>
    <w:sectPr>
      <w:footerReference r:id="rId6" w:type="default"/>
      <w:type w:val="continuous"/>
      <w:pgSz w:w="16839" w:h="11906"/>
      <w:pgMar w:top="1012" w:right="1264" w:bottom="1029" w:left="332" w:header="0" w:footer="815" w:gutter="0"/>
      <w:pgNumType w:fmt="decimal"/>
      <w:cols w:equalWidth="0" w:num="2">
        <w:col w:w="8287" w:space="100"/>
        <w:col w:w="6855"/>
      </w:cols>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tabs>
        <w:tab w:val="left" w:pos="7040"/>
        <w:tab w:val="clear" w:pos="4153"/>
      </w:tabs>
      <w:rPr>
        <w:rFonts w:hint="default"/>
        <w:lang w:val="en-US"/>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0" name="文本框 1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2</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Kmor5UxAgAAYw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CpqK+VMQIAAGMEAAAOAAAAAAAAAAEAIAAAAB8BAABkcnMvZTJvRG9jLnhtbFBLBQYA&#10;AAAABgAGAFkBAADCBQAAAAA=&#10;">
              <v:fill on="f" focussize="0,0"/>
              <v:stroke on="f" weight="0.5pt"/>
              <v:imagedata o:title=""/>
              <o:lock v:ext="edit" aspectratio="f"/>
              <v:textbox inset="0mm,0mm,0mm,0mm" style="mso-fit-shape-to-text:t;">
                <w:txbxContent>
                  <w:p>
                    <w:pPr>
                      <w:pStyle w:val="5"/>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2</w:t>
                    </w:r>
                    <w:r>
                      <w:fldChar w:fldCharType="end"/>
                    </w:r>
                    <w:r>
                      <w:t xml:space="preserve"> 页</w:t>
                    </w:r>
                  </w:p>
                </w:txbxContent>
              </v:textbox>
            </v:shape>
          </w:pict>
        </mc:Fallback>
      </mc:AlternateContent>
    </w:r>
    <w:r>
      <w:rPr>
        <w:rFonts w:hint="eastAsia" w:eastAsia="宋体"/>
        <w:lang w:eastAsia="zh-CN"/>
      </w:rPr>
      <w:tab/>
    </w:r>
    <w:r>
      <w:rPr>
        <w:rFonts w:hint="eastAsia" w:eastAsia="宋体"/>
        <w:lang w:val="en-US" w:eastAsia="zh-CN"/>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line="209" w:lineRule="auto"/>
      <w:ind w:left="6868"/>
      <w:rPr>
        <w:sz w:val="18"/>
        <w:szCs w:val="18"/>
      </w:rPr>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1" name="文本框 1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2</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DrADh6MQIAAGMEAAAOAAAAAAAAAAEAIAAAAB8BAABkcnMvZTJvRG9jLnhtbFBLBQYA&#10;AAAABgAGAFkBAADCBQAAAAA=&#10;">
              <v:fill on="f" focussize="0,0"/>
              <v:stroke on="f" weight="0.5pt"/>
              <v:imagedata o:title=""/>
              <o:lock v:ext="edit" aspectratio="f"/>
              <v:textbox inset="0mm,0mm,0mm,0mm" style="mso-fit-shape-to-text:t;">
                <w:txbxContent>
                  <w:p>
                    <w:pPr>
                      <w:pStyle w:val="5"/>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2</w:t>
                    </w:r>
                    <w:r>
                      <w:fldChar w:fldCharType="end"/>
                    </w:r>
                    <w:r>
                      <w:t xml:space="preserve"> 页</w:t>
                    </w:r>
                  </w:p>
                </w:txbxContent>
              </v:textbox>
            </v:shape>
          </w:pict>
        </mc:Fallback>
      </mc:AlternateContent>
    </w:r>
    <w:r>
      <w:rPr>
        <w:spacing w:val="-4"/>
        <w:sz w:val="18"/>
        <w:szCs w:val="18"/>
      </w:rPr>
      <w:t xml:space="preserve">《数学》第 </w:t>
    </w:r>
    <w:r>
      <w:rPr>
        <w:rFonts w:ascii="Times New Roman" w:hAnsi="Times New Roman" w:eastAsia="Times New Roman" w:cs="Times New Roman"/>
        <w:spacing w:val="-4"/>
        <w:sz w:val="18"/>
        <w:szCs w:val="18"/>
      </w:rPr>
      <w:t>3</w:t>
    </w:r>
    <w:r>
      <w:rPr>
        <w:rFonts w:ascii="Times New Roman" w:hAnsi="Times New Roman" w:eastAsia="Times New Roman" w:cs="Times New Roman"/>
        <w:spacing w:val="7"/>
        <w:sz w:val="18"/>
        <w:szCs w:val="18"/>
      </w:rPr>
      <w:t xml:space="preserve">  </w:t>
    </w:r>
    <w:r>
      <w:rPr>
        <w:spacing w:val="-4"/>
        <w:sz w:val="18"/>
        <w:szCs w:val="18"/>
      </w:rPr>
      <w:t>页</w:t>
    </w:r>
    <w:r>
      <w:rPr>
        <w:spacing w:val="8"/>
        <w:sz w:val="18"/>
        <w:szCs w:val="18"/>
      </w:rPr>
      <w:t xml:space="preserve"> </w:t>
    </w:r>
    <w:r>
      <w:rPr>
        <w:spacing w:val="-4"/>
        <w:sz w:val="18"/>
        <w:szCs w:val="18"/>
      </w:rPr>
      <w:t>共</w:t>
    </w:r>
    <w:r>
      <w:rPr>
        <w:spacing w:val="7"/>
        <w:sz w:val="18"/>
        <w:szCs w:val="18"/>
      </w:rPr>
      <w:t xml:space="preserve"> </w:t>
    </w:r>
    <w:r>
      <w:rPr>
        <w:rFonts w:ascii="Times New Roman" w:hAnsi="Times New Roman" w:eastAsia="Times New Roman" w:cs="Times New Roman"/>
        <w:spacing w:val="-4"/>
        <w:sz w:val="18"/>
        <w:szCs w:val="18"/>
      </w:rPr>
      <w:t>3</w:t>
    </w:r>
    <w:r>
      <w:rPr>
        <w:rFonts w:ascii="Times New Roman" w:hAnsi="Times New Roman" w:eastAsia="Times New Roman" w:cs="Times New Roman"/>
        <w:spacing w:val="5"/>
        <w:sz w:val="18"/>
        <w:szCs w:val="18"/>
      </w:rPr>
      <w:t xml:space="preserve">  </w:t>
    </w:r>
    <w:r>
      <w:rPr>
        <w:spacing w:val="-4"/>
        <w:sz w:val="18"/>
        <w:szCs w:val="18"/>
      </w:rPr>
      <w:t>页</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4886A68"/>
    <w:multiLevelType w:val="singleLevel"/>
    <w:tmpl w:val="A4886A68"/>
    <w:lvl w:ilvl="0" w:tentative="0">
      <w:start w:val="1"/>
      <w:numFmt w:val="upperLetter"/>
      <w:suff w:val="space"/>
      <w:lvlText w:val="%1."/>
      <w:lvlJc w:val="left"/>
      <w:pPr>
        <w:ind w:left="1356" w:leftChars="0" w:firstLine="0" w:firstLineChars="0"/>
      </w:pPr>
    </w:lvl>
  </w:abstractNum>
  <w:abstractNum w:abstractNumId="1">
    <w:nsid w:val="E69852DA"/>
    <w:multiLevelType w:val="singleLevel"/>
    <w:tmpl w:val="E69852DA"/>
    <w:lvl w:ilvl="0" w:tentative="0">
      <w:start w:val="1"/>
      <w:numFmt w:val="decimal"/>
      <w:suff w:val="nothing"/>
      <w:lvlText w:val="%1、"/>
      <w:lvlJc w:val="left"/>
      <w:pPr>
        <w:ind w:left="420"/>
      </w:pPr>
    </w:lvl>
  </w:abstractNum>
  <w:abstractNum w:abstractNumId="2">
    <w:nsid w:val="EE8C3B92"/>
    <w:multiLevelType w:val="singleLevel"/>
    <w:tmpl w:val="EE8C3B92"/>
    <w:lvl w:ilvl="0" w:tentative="0">
      <w:start w:val="4"/>
      <w:numFmt w:val="upperLetter"/>
      <w:suff w:val="space"/>
      <w:lvlText w:val="%1."/>
      <w:lvlJc w:val="left"/>
    </w:lvl>
  </w:abstractNum>
  <w:abstractNum w:abstractNumId="3">
    <w:nsid w:val="F8C6485E"/>
    <w:multiLevelType w:val="singleLevel"/>
    <w:tmpl w:val="F8C6485E"/>
    <w:lvl w:ilvl="0" w:tentative="0">
      <w:start w:val="2"/>
      <w:numFmt w:val="decimal"/>
      <w:suff w:val="nothing"/>
      <w:lvlText w:val="%1、"/>
      <w:lvlJc w:val="left"/>
    </w:lvl>
  </w:abstractNum>
  <w:abstractNum w:abstractNumId="4">
    <w:nsid w:val="2D081B17"/>
    <w:multiLevelType w:val="singleLevel"/>
    <w:tmpl w:val="2D081B17"/>
    <w:lvl w:ilvl="0" w:tentative="0">
      <w:start w:val="4"/>
      <w:numFmt w:val="chineseCounting"/>
      <w:suff w:val="nothing"/>
      <w:lvlText w:val="%1、"/>
      <w:lvlJc w:val="left"/>
      <w:rPr>
        <w:rFonts w:hint="eastAsia"/>
      </w:rPr>
    </w:lvl>
  </w:abstractNum>
  <w:abstractNum w:abstractNumId="5">
    <w:nsid w:val="4238C471"/>
    <w:multiLevelType w:val="singleLevel"/>
    <w:tmpl w:val="4238C471"/>
    <w:lvl w:ilvl="0" w:tentative="0">
      <w:start w:val="4"/>
      <w:numFmt w:val="decimal"/>
      <w:suff w:val="nothing"/>
      <w:lvlText w:val="%1、"/>
      <w:lvlJc w:val="left"/>
    </w:lvl>
  </w:abstractNum>
  <w:num w:numId="1">
    <w:abstractNumId w:val="2"/>
  </w:num>
  <w:num w:numId="2">
    <w:abstractNumId w:val="5"/>
  </w:num>
  <w:num w:numId="3">
    <w:abstractNumId w:val="0"/>
  </w:num>
  <w:num w:numId="4">
    <w:abstractNumId w:val="1"/>
  </w:num>
  <w:num w:numId="5">
    <w:abstractNumId w:val="3"/>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bordersDoNotSurroundHeader w:val="0"/>
  <w:bordersDoNotSurroundFooter w:val="0"/>
  <w:documentProtection w:enforcement="0"/>
  <w:displayHorizontalDrawingGridEvery w:val="1"/>
  <w:displayVerticalDrawingGridEvery w:val="1"/>
  <w:noPunctuationKerning w:val="1"/>
  <w:characterSpacingControl w:val="doNotCompress"/>
  <w:footnotePr>
    <w:footnote w:id="0"/>
    <w:footnote w:id="1"/>
  </w:footnotePr>
  <w:endnotePr>
    <w:endnote w:id="0"/>
    <w:endnote w:id="1"/>
  </w:endnotePr>
  <w:compat>
    <w:spaceForUL/>
    <w:ulTrailSpace/>
    <w:doNotExpandShiftReturn/>
    <w:doNotWrapTextWithPunct/>
    <w:doNotUseEastAsianBreakRules/>
    <w:useFELayout/>
    <w:doNotUseIndentAsNumberingTabStop/>
    <w:compatSetting w:name="compatibilityMode" w:uri="http://schemas.microsoft.com/office/word" w:val="14"/>
  </w:compat>
  <w:docVars>
    <w:docVar w:name="commondata" w:val="eyJoZGlkIjoiZGY4NjhmOTExZTRlZGNiYjQ4Zjk2N2EwMDZlNjVhNDMifQ=="/>
  </w:docVars>
  <w:rsids>
    <w:rsidRoot w:val="00000000"/>
    <w:rsid w:val="01CA216C"/>
    <w:rsid w:val="022B2581"/>
    <w:rsid w:val="026B1746"/>
    <w:rsid w:val="02906673"/>
    <w:rsid w:val="029B4EF1"/>
    <w:rsid w:val="03B010BE"/>
    <w:rsid w:val="03C71E1C"/>
    <w:rsid w:val="045B23AB"/>
    <w:rsid w:val="0482070A"/>
    <w:rsid w:val="04D706BD"/>
    <w:rsid w:val="06256242"/>
    <w:rsid w:val="06713B9F"/>
    <w:rsid w:val="08314768"/>
    <w:rsid w:val="08353F0A"/>
    <w:rsid w:val="0A6A0B80"/>
    <w:rsid w:val="0A964223"/>
    <w:rsid w:val="0E2916C5"/>
    <w:rsid w:val="0F813918"/>
    <w:rsid w:val="129B0827"/>
    <w:rsid w:val="13001549"/>
    <w:rsid w:val="13E250F3"/>
    <w:rsid w:val="14496F20"/>
    <w:rsid w:val="15195D4B"/>
    <w:rsid w:val="15295175"/>
    <w:rsid w:val="15520FA9"/>
    <w:rsid w:val="15F534B2"/>
    <w:rsid w:val="1717513E"/>
    <w:rsid w:val="19545342"/>
    <w:rsid w:val="197B7F92"/>
    <w:rsid w:val="1AA43E72"/>
    <w:rsid w:val="1BD82632"/>
    <w:rsid w:val="1C116066"/>
    <w:rsid w:val="1C415740"/>
    <w:rsid w:val="1C827473"/>
    <w:rsid w:val="1D1C0D08"/>
    <w:rsid w:val="1E676003"/>
    <w:rsid w:val="21367339"/>
    <w:rsid w:val="22283916"/>
    <w:rsid w:val="223C34B6"/>
    <w:rsid w:val="22680EB9"/>
    <w:rsid w:val="234D6210"/>
    <w:rsid w:val="23865BB6"/>
    <w:rsid w:val="23CE11F0"/>
    <w:rsid w:val="25CC34CF"/>
    <w:rsid w:val="25F31CBD"/>
    <w:rsid w:val="26F51F08"/>
    <w:rsid w:val="296D75A4"/>
    <w:rsid w:val="29FE3160"/>
    <w:rsid w:val="2ACE7B07"/>
    <w:rsid w:val="2B520BFD"/>
    <w:rsid w:val="2DE669DF"/>
    <w:rsid w:val="2E7B631A"/>
    <w:rsid w:val="2E87046B"/>
    <w:rsid w:val="30A1102E"/>
    <w:rsid w:val="34B176EC"/>
    <w:rsid w:val="35DC060F"/>
    <w:rsid w:val="36F54E74"/>
    <w:rsid w:val="37C46192"/>
    <w:rsid w:val="37DF230D"/>
    <w:rsid w:val="38650F93"/>
    <w:rsid w:val="39CE1DD6"/>
    <w:rsid w:val="3B3A750D"/>
    <w:rsid w:val="3C935428"/>
    <w:rsid w:val="3E1A7945"/>
    <w:rsid w:val="40E9418A"/>
    <w:rsid w:val="41990C37"/>
    <w:rsid w:val="41C9600D"/>
    <w:rsid w:val="42F425C9"/>
    <w:rsid w:val="44136C9F"/>
    <w:rsid w:val="469620F3"/>
    <w:rsid w:val="46CE305D"/>
    <w:rsid w:val="47B70069"/>
    <w:rsid w:val="47D94FFF"/>
    <w:rsid w:val="48E37E44"/>
    <w:rsid w:val="4AFC3B03"/>
    <w:rsid w:val="4CBD6984"/>
    <w:rsid w:val="4D7560B4"/>
    <w:rsid w:val="4E197397"/>
    <w:rsid w:val="4ED7041B"/>
    <w:rsid w:val="50D92558"/>
    <w:rsid w:val="51203E69"/>
    <w:rsid w:val="51D610EC"/>
    <w:rsid w:val="52671551"/>
    <w:rsid w:val="531743D9"/>
    <w:rsid w:val="53BA0A12"/>
    <w:rsid w:val="53FA7327"/>
    <w:rsid w:val="57FB47AE"/>
    <w:rsid w:val="590D7AE9"/>
    <w:rsid w:val="59CB0AE7"/>
    <w:rsid w:val="5A00764E"/>
    <w:rsid w:val="5AAA23F4"/>
    <w:rsid w:val="5AE1502C"/>
    <w:rsid w:val="5D00015E"/>
    <w:rsid w:val="5D8920E7"/>
    <w:rsid w:val="5DBF0099"/>
    <w:rsid w:val="5E9933F8"/>
    <w:rsid w:val="5F0B7D72"/>
    <w:rsid w:val="61655625"/>
    <w:rsid w:val="61CC6DC8"/>
    <w:rsid w:val="61F746E0"/>
    <w:rsid w:val="62F365E9"/>
    <w:rsid w:val="632266D4"/>
    <w:rsid w:val="64597336"/>
    <w:rsid w:val="64EC2CA8"/>
    <w:rsid w:val="658309B5"/>
    <w:rsid w:val="658F54DE"/>
    <w:rsid w:val="66F0012F"/>
    <w:rsid w:val="684B126A"/>
    <w:rsid w:val="69E7380A"/>
    <w:rsid w:val="6BC71AEF"/>
    <w:rsid w:val="6C9618A5"/>
    <w:rsid w:val="6CFE7A78"/>
    <w:rsid w:val="6D6C2BD8"/>
    <w:rsid w:val="6E064F1B"/>
    <w:rsid w:val="6E8968AB"/>
    <w:rsid w:val="6FD81683"/>
    <w:rsid w:val="6FFB2A7F"/>
    <w:rsid w:val="728038A7"/>
    <w:rsid w:val="72C510FF"/>
    <w:rsid w:val="7300703B"/>
    <w:rsid w:val="73104006"/>
    <w:rsid w:val="74651452"/>
    <w:rsid w:val="787967BC"/>
    <w:rsid w:val="7ABA3779"/>
    <w:rsid w:val="7B473C5D"/>
    <w:rsid w:val="7B884CF0"/>
    <w:rsid w:val="7B937AE9"/>
    <w:rsid w:val="7BAF6AAF"/>
    <w:rsid w:val="7CE4760E"/>
    <w:rsid w:val="7CF84488"/>
    <w:rsid w:val="7D5C301D"/>
    <w:rsid w:val="7D6015DA"/>
    <w:rsid w:val="7DFF53A3"/>
    <w:rsid w:val="7F246E64"/>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paragraph" w:styleId="2">
    <w:name w:val="heading 1"/>
    <w:basedOn w:val="1"/>
    <w:next w:val="1"/>
    <w:autoRedefine/>
    <w:qFormat/>
    <w:uiPriority w:val="0"/>
    <w:pPr>
      <w:keepNext/>
      <w:keepLines/>
      <w:spacing w:before="340" w:beforeLines="0" w:beforeAutospacing="0" w:after="330" w:afterLines="0" w:afterAutospacing="0" w:line="576" w:lineRule="auto"/>
      <w:outlineLvl w:val="0"/>
    </w:pPr>
    <w:rPr>
      <w:b/>
      <w:kern w:val="44"/>
      <w:sz w:val="44"/>
    </w:rPr>
  </w:style>
  <w:style w:type="character" w:default="1" w:styleId="9">
    <w:name w:val="Default Paragraph Font"/>
    <w:autoRedefine/>
    <w:semiHidden/>
    <w:qFormat/>
    <w:uiPriority w:val="0"/>
  </w:style>
  <w:style w:type="table" w:default="1" w:styleId="8">
    <w:name w:val="Normal Table"/>
    <w:autoRedefine/>
    <w:semiHidden/>
    <w:qFormat/>
    <w:uiPriority w:val="0"/>
    <w:tblPr>
      <w:tblCellMar>
        <w:top w:w="0" w:type="dxa"/>
        <w:left w:w="108" w:type="dxa"/>
        <w:bottom w:w="0" w:type="dxa"/>
        <w:right w:w="108" w:type="dxa"/>
      </w:tblCellMar>
    </w:tblPr>
  </w:style>
  <w:style w:type="paragraph" w:styleId="3">
    <w:name w:val="Body Text"/>
    <w:basedOn w:val="1"/>
    <w:autoRedefine/>
    <w:semiHidden/>
    <w:qFormat/>
    <w:uiPriority w:val="0"/>
    <w:rPr>
      <w:rFonts w:ascii="宋体" w:hAnsi="宋体" w:eastAsia="宋体" w:cs="宋体"/>
      <w:sz w:val="20"/>
      <w:szCs w:val="20"/>
      <w:lang w:val="en-US" w:eastAsia="en-US" w:bidi="ar-SA"/>
    </w:rPr>
  </w:style>
  <w:style w:type="paragraph" w:styleId="4">
    <w:name w:val="Plain Text"/>
    <w:basedOn w:val="1"/>
    <w:autoRedefine/>
    <w:qFormat/>
    <w:uiPriority w:val="0"/>
    <w:rPr>
      <w:rFonts w:ascii="宋体" w:hAnsi="Courier New" w:cs="Courier New"/>
      <w:kern w:val="2"/>
      <w:sz w:val="21"/>
      <w:szCs w:val="21"/>
    </w:rPr>
  </w:style>
  <w:style w:type="paragraph" w:styleId="5">
    <w:name w:val="footer"/>
    <w:basedOn w:val="1"/>
    <w:autoRedefine/>
    <w:qFormat/>
    <w:uiPriority w:val="0"/>
    <w:pPr>
      <w:tabs>
        <w:tab w:val="center" w:pos="4153"/>
        <w:tab w:val="right" w:pos="8306"/>
      </w:tabs>
      <w:snapToGrid w:val="0"/>
      <w:jc w:val="left"/>
    </w:pPr>
    <w:rPr>
      <w:sz w:val="18"/>
    </w:rPr>
  </w:style>
  <w:style w:type="paragraph" w:styleId="6">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Normal (Web)"/>
    <w:basedOn w:val="1"/>
    <w:autoRedefine/>
    <w:qFormat/>
    <w:uiPriority w:val="0"/>
    <w:pPr>
      <w:widowControl/>
      <w:spacing w:before="100" w:beforeAutospacing="1" w:after="100" w:afterAutospacing="1"/>
      <w:jc w:val="left"/>
    </w:pPr>
    <w:rPr>
      <w:rFonts w:ascii="宋体" w:hAnsi="宋体" w:cs="宋体"/>
      <w:kern w:val="0"/>
      <w:sz w:val="24"/>
    </w:rPr>
  </w:style>
  <w:style w:type="table" w:customStyle="1" w:styleId="10">
    <w:name w:val="Table Normal"/>
    <w:autoRedefine/>
    <w:semiHidden/>
    <w:unhideWhenUsed/>
    <w:qFormat/>
    <w:uiPriority w:val="0"/>
    <w:tblPr>
      <w:tblCellMar>
        <w:top w:w="0" w:type="dxa"/>
        <w:left w:w="0" w:type="dxa"/>
        <w:bottom w:w="0" w:type="dxa"/>
        <w:right w:w="0" w:type="dxa"/>
      </w:tblCellMar>
    </w:tblPr>
  </w:style>
  <w:style w:type="paragraph" w:customStyle="1" w:styleId="11">
    <w:name w:val="试卷题目"/>
    <w:basedOn w:val="4"/>
    <w:autoRedefine/>
    <w:qFormat/>
    <w:uiPriority w:val="0"/>
    <w:pPr>
      <w:tabs>
        <w:tab w:val="right" w:pos="8400"/>
      </w:tabs>
      <w:snapToGrid w:val="0"/>
      <w:spacing w:line="300" w:lineRule="auto"/>
      <w:ind w:left="100" w:hanging="100" w:hangingChars="100"/>
      <w:jc w:val="left"/>
    </w:pPr>
    <w:rPr>
      <w:rFonts w:ascii="Times New Roman" w:hAnsi="Times New Roman" w:cs="Times New Roman"/>
      <w:sz w:val="24"/>
      <w:szCs w:val="28"/>
    </w:rPr>
  </w:style>
  <w:style w:type="paragraph" w:customStyle="1" w:styleId="12">
    <w:name w:val="试卷选项"/>
    <w:basedOn w:val="4"/>
    <w:autoRedefine/>
    <w:qFormat/>
    <w:uiPriority w:val="0"/>
    <w:pPr>
      <w:tabs>
        <w:tab w:val="left" w:pos="2100"/>
        <w:tab w:val="left" w:pos="4200"/>
        <w:tab w:val="left" w:pos="6300"/>
      </w:tabs>
      <w:snapToGrid w:val="0"/>
      <w:spacing w:line="300" w:lineRule="auto"/>
      <w:ind w:left="100" w:leftChars="100"/>
      <w:jc w:val="left"/>
    </w:pPr>
    <w:rPr>
      <w:rFonts w:ascii="Times New Roman" w:hAnsi="Times New Roman" w:cs="Times New Roman"/>
      <w:sz w:val="24"/>
      <w:szCs w:val="28"/>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Info spid="_x0000_s1028"/>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2</Pages>
  <Words>962</Words>
  <Characters>1020</Characters>
  <TotalTime>0</TotalTime>
  <ScaleCrop>false</ScaleCrop>
  <LinksUpToDate>false</LinksUpToDate>
  <CharactersWithSpaces>1505</CharactersWithSpaces>
  <Application>WPS Office_12.1.0.16417_F1E327BC-269C-435d-A152-05C5408002CA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2022-06-07T13:02:00Z</dcterms:created>
  <dc:creator>meiqiang</dc:creator>
  <cp:lastModifiedBy>快乐的人</cp:lastModifiedBy>
  <cp:lastPrinted>2024-05-11T02:41:00Z</cp:lastPrinted>
  <dcterms:modified xsi:type="dcterms:W3CDTF">2024-05-21T08:44:39Z</dcterms:modified>
  <dc:subject>江西工程学院教务处</dc:subject>
  <dc:title>江西工程学院教务处</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wqlLaW5nc29mdCBQREYgdG8gV1BTIDkw</vt:lpwstr>
  </property>
  <property fmtid="{D5CDD505-2E9C-101B-9397-08002B2CF9AE}" pid="3" name="Created">
    <vt:filetime>2023-11-23T18:37:19Z</vt:filetime>
  </property>
  <property fmtid="{D5CDD505-2E9C-101B-9397-08002B2CF9AE}" pid="4" name="KSOProductBuildVer">
    <vt:lpwstr>2052-12.1.0.16417</vt:lpwstr>
  </property>
  <property fmtid="{D5CDD505-2E9C-101B-9397-08002B2CF9AE}" pid="5" name="ICV">
    <vt:lpwstr>D029DEE528304147AA2BE10726EB00CE_13</vt:lpwstr>
  </property>
</Properties>
</file>