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-36195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2.85pt;height:596.4pt;width:2pt;z-index:251663360;mso-width-relative:page;mso-height-relative:page;" filled="f" stroked="t" coordsize="21600,21600" o:gfxdata="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8LOz19cA&#10;AAAJAQAADwAAAAAAAAABACAAAAAiAAAAZHJzL2Rvd25yZXYueG1sUEsBAhQAFAAAAAgAh07iQJ5u&#10;NKTnAQAA0wMAAA4AAAAAAAAAAQAgAAAAJgEAAGRycy9lMm9Eb2MueG1sUEsFBgAAAAAGAAYAWQEA&#10;AH8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y4w93AAAAAwBAAAPAAAAAAAAAAEAIAAAACIAAABkcnMvZG93bnJldi54bWxQSwECFAAU&#10;AAAACACHTuJARh1CBC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0"/>
                    <w:tblpPr w:leftFromText="180" w:rightFromText="180" w:vertAnchor="page" w:horzAnchor="page" w:tblpX="128" w:tblpY="543"/>
                    <w:tblOverlap w:val="never"/>
                    <w:tblW w:w="889" w:type="dxa"/>
                    <w:tblInd w:w="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施梦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潘兰香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footerReference r:id="rId5" w:type="default"/>
          <w:pgSz w:w="16839" w:h="11906"/>
          <w:pgMar w:top="0" w:right="1325" w:bottom="454" w:left="129" w:header="0" w:footer="0" w:gutter="0"/>
          <w:pgNumType w:fmt="decimal" w:start="1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3-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学期期末考试卷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中医护理学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>卷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 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22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>老年服务与管理</w:t>
      </w:r>
      <w:r>
        <w:rPr>
          <w:rFonts w:ascii="楷体" w:hAnsi="楷体" w:eastAsia="楷体" w:cs="楷体"/>
          <w:spacing w:val="4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老年服务与管理 1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70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tbl>
      <w:tblPr>
        <w:tblStyle w:val="10"/>
        <w:tblpPr w:leftFromText="180" w:rightFromText="180" w:vertAnchor="page" w:horzAnchor="page" w:tblpX="1495" w:tblpY="2389"/>
        <w:tblOverlap w:val="never"/>
        <w:tblW w:w="562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947"/>
        <w:gridCol w:w="875"/>
        <w:gridCol w:w="875"/>
        <w:gridCol w:w="963"/>
        <w:gridCol w:w="9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96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98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>
      <w:pPr>
        <w:spacing w:before="134"/>
        <w:rPr>
          <w:sz w:val="18"/>
          <w:szCs w:val="18"/>
        </w:rPr>
      </w:pPr>
    </w:p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3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firstLine="1205" w:firstLineChars="500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是非对错题（对的选A，错的选B。本大题共10小题，每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firstLine="1205" w:firstLineChars="500"/>
        <w:textAlignment w:val="baseline"/>
        <w:outlineLvl w:val="0"/>
        <w:rPr>
          <w:rFonts w:hint="default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小题2分，共20分）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2" w:leftChars="0"/>
        <w:textAlignment w:val="baseline"/>
        <w:rPr>
          <w:rFonts w:hint="eastAsia" w:ascii="宋体" w:hAnsi="宋体" w:eastAsia="宋体" w:cs="宋体"/>
          <w:color w:val="auto"/>
          <w:spacing w:val="-66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1、</w:t>
      </w:r>
      <w:r>
        <w:rPr>
          <w:rFonts w:hint="eastAsia"/>
          <w:sz w:val="24"/>
          <w:szCs w:val="24"/>
        </w:rPr>
        <w:t>中医护理强调预防为主，治疗为辅的原则。</w:t>
      </w:r>
      <w:r>
        <w:rPr>
          <w:rFonts w:hint="eastAsia" w:cs="宋体"/>
          <w:color w:val="auto"/>
          <w:spacing w:val="-89"/>
          <w:sz w:val="24"/>
          <w:szCs w:val="24"/>
          <w:lang w:val="en-US" w:eastAsia="zh-CN"/>
        </w:rPr>
        <w:t xml:space="preserve">                                          </w:t>
      </w:r>
      <w:r>
        <w:rPr>
          <w:rFonts w:hint="eastAsia" w:ascii="宋体" w:hAnsi="宋体" w:eastAsia="宋体" w:cs="宋体"/>
          <w:color w:val="auto"/>
          <w:spacing w:val="-89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2" w:leftChars="0"/>
        <w:textAlignment w:val="baseline"/>
        <w:rPr>
          <w:rFonts w:hint="eastAsia" w:ascii="宋体" w:hAnsi="宋体" w:eastAsia="宋体" w:cs="宋体"/>
          <w:color w:val="auto"/>
          <w:spacing w:val="-66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2、</w:t>
      </w:r>
      <w:r>
        <w:rPr>
          <w:rFonts w:hint="eastAsia"/>
          <w:sz w:val="24"/>
          <w:szCs w:val="24"/>
        </w:rPr>
        <w:t>在中医护理中，食疗被认为是一种重要的调养方法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  <w:lang w:val="en-US" w:eastAsia="zh-CN"/>
        </w:rPr>
        <w:t xml:space="preserve">   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cs="宋体"/>
          <w:color w:val="auto"/>
          <w:spacing w:val="-66"/>
          <w:sz w:val="24"/>
          <w:szCs w:val="24"/>
          <w:lang w:val="en-US" w:eastAsia="zh-CN"/>
        </w:rPr>
        <w:t>）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2" w:leftChars="0"/>
        <w:textAlignment w:val="baseline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3、中医护理不注重环境对患者的影响。                 （A B） 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2" w:leftChars="0"/>
        <w:textAlignment w:val="baseline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4、中医护理中，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情志调护被认为</w:t>
      </w:r>
      <w:r>
        <w:rPr>
          <w:rFonts w:hint="eastAsia"/>
          <w:sz w:val="24"/>
          <w:szCs w:val="24"/>
          <w:lang w:val="en-US" w:eastAsia="zh-CN"/>
        </w:rPr>
        <w:t>对患者的疾病康复具有重要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2" w:leftChars="0"/>
        <w:textAlignment w:val="baseline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作用。                                              （A B） 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2" w:leftChars="0"/>
        <w:textAlignment w:val="baseline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5、进行艾灸时距皮肤2-5㎝，以患者感温热但无灼痛为度。（A B） 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2" w:leftChars="0"/>
        <w:textAlignment w:val="baseline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6、耳穴压豆疗法有保健、减肥、美容、治疗近视等功效。 （A B） 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2" w:leftChars="0"/>
        <w:textAlignment w:val="baseline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7、六气是指风、寒、暑、湿、燥、火六种正常的自然气候 （A B） 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2" w:leftChars="0"/>
        <w:textAlignment w:val="baseline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8、五行相生的次序是木生火，火生土，土生金，金生水，水生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2" w:leftChars="0"/>
        <w:textAlignment w:val="baseline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木。                                                （A B） 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2" w:leftChars="0"/>
        <w:textAlignment w:val="baseline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9、李时珍因其重视对药物的研究被尊称为“药王”。     （A B） 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2" w:leftChars="0"/>
        <w:textAlignment w:val="baseline"/>
        <w:rPr>
          <w:rFonts w:hint="default" w:cs="宋体"/>
          <w:b/>
          <w:snapToGrid/>
          <w:color w:val="0000FF"/>
          <w:kern w:val="2"/>
          <w:sz w:val="24"/>
          <w:szCs w:val="24"/>
          <w:lang w:val="en-US" w:eastAsia="zh-CN" w:bidi="ar-SA"/>
        </w:rPr>
      </w:pPr>
      <w:r>
        <w:rPr>
          <w:rFonts w:hint="eastAsia"/>
          <w:sz w:val="24"/>
          <w:szCs w:val="24"/>
          <w:lang w:val="en-US" w:eastAsia="zh-CN"/>
        </w:rPr>
        <w:t>10、</w:t>
      </w:r>
      <w:r>
        <w:rPr>
          <w:rFonts w:hint="eastAsia"/>
          <w:sz w:val="24"/>
          <w:szCs w:val="24"/>
        </w:rPr>
        <w:t>中医护理中，经络穴位的理论和应用是必备的。</w:t>
      </w:r>
      <w:r>
        <w:rPr>
          <w:rFonts w:hint="eastAsia"/>
          <w:sz w:val="24"/>
          <w:szCs w:val="24"/>
          <w:lang w:val="en-US" w:eastAsia="zh-CN"/>
        </w:rPr>
        <w:t xml:space="preserve">      （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cs="宋体"/>
          <w:color w:val="auto"/>
          <w:spacing w:val="-66"/>
          <w:sz w:val="24"/>
          <w:szCs w:val="24"/>
          <w:lang w:val="en-US" w:eastAsia="zh-CN"/>
        </w:rPr>
        <w:t>）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lang w:val="en-US" w:eastAsia="zh-CN"/>
        </w:rPr>
        <w:t xml:space="preserve"> 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98"/>
        <w:textAlignment w:val="baseline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二、选择题（本大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共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10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题，每小题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分，共2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0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分。每小题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98"/>
        <w:textAlignment w:val="baseline"/>
        <w:outlineLvl w:val="0"/>
        <w:rPr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只有一个正确选项）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440" w:firstLineChars="600"/>
        <w:textAlignment w:val="baseline"/>
        <w:rPr>
          <w:rFonts w:hint="eastAsia" w:eastAsia="宋体"/>
          <w:color w:val="auto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 xml:space="preserve">           </w:t>
      </w:r>
      <w:r>
        <w:rPr>
          <w:rFonts w:hint="eastAsia" w:eastAsia="宋体"/>
          <w:color w:val="auto"/>
          <w:lang w:val="en-US" w:eastAsia="zh-CN"/>
        </w:rPr>
        <w:t xml:space="preserve">                                                                         </w:t>
      </w:r>
    </w:p>
    <w:p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16" w:leftChars="95" w:hanging="17" w:hangingChars="8"/>
        <w:textAlignment w:val="baseline"/>
        <w:rPr>
          <w:rFonts w:hint="default" w:eastAsia="宋体"/>
          <w:color w:val="auto"/>
          <w:sz w:val="24"/>
          <w:szCs w:val="24"/>
          <w:lang w:val="en-US" w:eastAsia="zh-CN"/>
        </w:rPr>
      </w:pPr>
      <w:r>
        <w:rPr>
          <w:color w:val="auto"/>
          <w:spacing w:val="-8"/>
          <w:sz w:val="24"/>
          <w:szCs w:val="24"/>
        </w:rPr>
        <w:t>1</w:t>
      </w:r>
      <w:r>
        <w:rPr>
          <w:rFonts w:hint="eastAsia"/>
          <w:color w:val="auto"/>
          <w:spacing w:val="-8"/>
          <w:sz w:val="24"/>
          <w:szCs w:val="24"/>
          <w:lang w:eastAsia="zh-CN"/>
        </w:rPr>
        <w:t>、</w:t>
      </w:r>
      <w:r>
        <w:rPr>
          <w:rFonts w:hint="eastAsia"/>
          <w:color w:val="auto"/>
          <w:spacing w:val="-8"/>
          <w:sz w:val="24"/>
          <w:szCs w:val="24"/>
          <w:lang w:val="en-US" w:eastAsia="zh-CN"/>
        </w:rPr>
        <w:t>不适合煎药的器具是（   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17" w:leftChars="95" w:hanging="18" w:hangingChars="8"/>
        <w:textAlignment w:val="baseline"/>
        <w:rPr>
          <w:rFonts w:hint="default"/>
          <w:color w:val="auto"/>
          <w:spacing w:val="-8"/>
          <w:sz w:val="24"/>
          <w:szCs w:val="24"/>
          <w:lang w:val="en-US" w:eastAsia="zh-CN"/>
        </w:rPr>
      </w:pPr>
      <w:r>
        <w:rPr>
          <w:color w:val="auto"/>
          <w:spacing w:val="-7"/>
          <w:sz w:val="24"/>
          <w:szCs w:val="24"/>
        </w:rPr>
        <w:t>A.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砂锅</w:t>
      </w:r>
      <w:r>
        <w:rPr>
          <w:color w:val="auto"/>
          <w:spacing w:val="-7"/>
          <w:sz w:val="24"/>
          <w:szCs w:val="24"/>
        </w:rPr>
        <w:t xml:space="preserve">   B.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 xml:space="preserve">搪瓷器具 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C.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>瓷器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D.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>不锈钢锅</w:t>
      </w:r>
      <w:r>
        <w:rPr>
          <w:rFonts w:hint="eastAsia" w:eastAsia="宋体"/>
          <w:color w:val="auto"/>
          <w:lang w:val="en-US" w:eastAsia="zh-CN"/>
        </w:rPr>
        <w:t xml:space="preserve">                         </w:t>
      </w:r>
      <w:r>
        <w:rPr>
          <w:rFonts w:hint="eastAsia"/>
          <w:color w:val="auto"/>
          <w:spacing w:val="-8"/>
          <w:sz w:val="24"/>
          <w:szCs w:val="24"/>
          <w:lang w:val="en-US" w:eastAsia="zh-CN"/>
        </w:rPr>
        <w:t>2、下列选项中属于热性食物的是（   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217" w:leftChars="95" w:hanging="18" w:hangingChars="8"/>
        <w:textAlignment w:val="baseline"/>
        <w:rPr>
          <w:rFonts w:hint="eastAsia" w:cs="宋体"/>
          <w:color w:val="auto"/>
          <w:spacing w:val="-7"/>
          <w:sz w:val="24"/>
          <w:szCs w:val="24"/>
          <w:lang w:val="en-US" w:eastAsia="zh-CN"/>
        </w:rPr>
      </w:pPr>
      <w:r>
        <w:rPr>
          <w:color w:val="auto"/>
          <w:spacing w:val="-7"/>
          <w:sz w:val="24"/>
          <w:szCs w:val="24"/>
        </w:rPr>
        <w:t>A.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冬瓜</w:t>
      </w:r>
      <w:r>
        <w:rPr>
          <w:color w:val="auto"/>
          <w:spacing w:val="-7"/>
          <w:sz w:val="24"/>
          <w:szCs w:val="24"/>
        </w:rPr>
        <w:t xml:space="preserve">   B.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 xml:space="preserve">韭菜 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C.</w:t>
      </w: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西瓜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D.</w:t>
      </w: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鱼肉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217" w:leftChars="95" w:hanging="18" w:hangingChars="8"/>
        <w:textAlignment w:val="baseline"/>
        <w:rPr>
          <w:rFonts w:hint="eastAsia" w:eastAsia="宋体"/>
          <w:color w:val="auto"/>
          <w:lang w:val="en-US" w:eastAsia="zh-CN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3、淤血致痛的特点为（   ）</w:t>
      </w:r>
      <w:r>
        <w:rPr>
          <w:rFonts w:hint="eastAsia" w:eastAsia="宋体"/>
          <w:color w:val="auto"/>
          <w:lang w:val="en-US" w:eastAsia="zh-CN"/>
        </w:rPr>
        <w:t xml:space="preserve">  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217" w:leftChars="95" w:hanging="18" w:hangingChars="8"/>
        <w:textAlignment w:val="baseline"/>
        <w:rPr>
          <w:rFonts w:hint="eastAsia" w:cs="宋体"/>
          <w:color w:val="auto"/>
          <w:spacing w:val="-7"/>
          <w:sz w:val="24"/>
          <w:szCs w:val="24"/>
          <w:lang w:val="en-US" w:eastAsia="zh-CN"/>
        </w:rPr>
      </w:pPr>
      <w:r>
        <w:rPr>
          <w:color w:val="auto"/>
          <w:spacing w:val="-7"/>
          <w:sz w:val="24"/>
          <w:szCs w:val="24"/>
        </w:rPr>
        <w:t>A.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胀痛</w:t>
      </w:r>
      <w:r>
        <w:rPr>
          <w:color w:val="auto"/>
          <w:spacing w:val="-7"/>
          <w:sz w:val="24"/>
          <w:szCs w:val="24"/>
        </w:rPr>
        <w:t xml:space="preserve">   B.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 xml:space="preserve">灼痛 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C.</w:t>
      </w: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刺痛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D.</w:t>
      </w: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酸痛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217" w:leftChars="95" w:hanging="18" w:hangingChars="8"/>
        <w:textAlignment w:val="baseline"/>
        <w:rPr>
          <w:rFonts w:hint="eastAsia" w:eastAsia="宋体"/>
          <w:color w:val="auto"/>
          <w:lang w:val="en-US" w:eastAsia="zh-CN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4、中药的性能是（   ）</w:t>
      </w:r>
      <w:r>
        <w:rPr>
          <w:rFonts w:hint="eastAsia" w:eastAsia="宋体"/>
          <w:color w:val="auto"/>
          <w:lang w:val="en-US" w:eastAsia="zh-CN"/>
        </w:rPr>
        <w:t xml:space="preserve">  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217" w:leftChars="95" w:hanging="18" w:hangingChars="8"/>
        <w:textAlignment w:val="baseline"/>
        <w:rPr>
          <w:rFonts w:hint="eastAsia"/>
          <w:color w:val="auto"/>
          <w:spacing w:val="-7"/>
          <w:sz w:val="24"/>
          <w:szCs w:val="24"/>
          <w:lang w:val="en-US" w:eastAsia="zh-CN"/>
        </w:rPr>
      </w:pPr>
      <w:r>
        <w:rPr>
          <w:color w:val="auto"/>
          <w:spacing w:val="-7"/>
          <w:sz w:val="24"/>
          <w:szCs w:val="24"/>
        </w:rPr>
        <w:t>A.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四气五味</w:t>
      </w:r>
      <w:r>
        <w:rPr>
          <w:color w:val="auto"/>
          <w:spacing w:val="-7"/>
          <w:sz w:val="24"/>
          <w:szCs w:val="24"/>
        </w:rPr>
        <w:t xml:space="preserve">   B.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 xml:space="preserve">中药作用的性质和特征的高度概括  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217" w:leftChars="95" w:hanging="18" w:hangingChars="8"/>
        <w:textAlignment w:val="baseline"/>
        <w:rPr>
          <w:rFonts w:hint="eastAsia" w:cs="宋体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C.</w:t>
      </w: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中药的偏性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D.</w:t>
      </w: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每味药的功效特点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217" w:leftChars="95" w:hanging="18" w:hangingChars="8"/>
        <w:textAlignment w:val="baseline"/>
        <w:rPr>
          <w:rFonts w:hint="eastAsia" w:eastAsia="宋体"/>
          <w:color w:val="auto"/>
          <w:lang w:val="en-US" w:eastAsia="zh-CN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5、正常的舌象是（   ）</w:t>
      </w:r>
      <w:r>
        <w:rPr>
          <w:rFonts w:hint="eastAsia" w:eastAsia="宋体"/>
          <w:color w:val="auto"/>
          <w:lang w:val="en-US" w:eastAsia="zh-CN"/>
        </w:rPr>
        <w:t xml:space="preserve">  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217" w:leftChars="95" w:hanging="18" w:hangingChars="8"/>
        <w:textAlignment w:val="baseline"/>
        <w:rPr>
          <w:rFonts w:hint="eastAsia" w:cs="宋体"/>
          <w:color w:val="auto"/>
          <w:spacing w:val="-7"/>
          <w:sz w:val="24"/>
          <w:szCs w:val="24"/>
          <w:lang w:val="en-US" w:eastAsia="zh-CN"/>
        </w:rPr>
      </w:pPr>
      <w:r>
        <w:rPr>
          <w:color w:val="auto"/>
          <w:spacing w:val="-7"/>
          <w:sz w:val="24"/>
          <w:szCs w:val="24"/>
        </w:rPr>
        <w:t>A.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淡红舌</w:t>
      </w:r>
      <w:r>
        <w:rPr>
          <w:color w:val="auto"/>
          <w:spacing w:val="-7"/>
          <w:sz w:val="24"/>
          <w:szCs w:val="24"/>
        </w:rPr>
        <w:t xml:space="preserve">   B.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 xml:space="preserve">淡白舌 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C.</w:t>
      </w: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红舌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D.</w:t>
      </w: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薄白苔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217" w:leftChars="95" w:hanging="18" w:hangingChars="8"/>
        <w:textAlignment w:val="baseline"/>
        <w:rPr>
          <w:rFonts w:hint="eastAsia" w:eastAsia="宋体"/>
          <w:color w:val="auto"/>
          <w:lang w:val="en-US" w:eastAsia="zh-CN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6、头两侧痛，则病在（   ）</w:t>
      </w:r>
      <w:r>
        <w:rPr>
          <w:rFonts w:hint="eastAsia" w:eastAsia="宋体"/>
          <w:color w:val="auto"/>
          <w:lang w:val="en-US" w:eastAsia="zh-CN"/>
        </w:rPr>
        <w:t xml:space="preserve">  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217" w:leftChars="95" w:hanging="18" w:hangingChars="8"/>
        <w:textAlignment w:val="baseline"/>
        <w:rPr>
          <w:rFonts w:hint="eastAsia" w:cs="宋体"/>
          <w:color w:val="auto"/>
          <w:spacing w:val="-7"/>
          <w:sz w:val="24"/>
          <w:szCs w:val="24"/>
          <w:lang w:val="en-US" w:eastAsia="zh-CN"/>
        </w:rPr>
      </w:pPr>
      <w:r>
        <w:rPr>
          <w:color w:val="auto"/>
          <w:spacing w:val="-7"/>
          <w:sz w:val="24"/>
          <w:szCs w:val="24"/>
        </w:rPr>
        <w:t>A.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太阳经</w:t>
      </w:r>
      <w:r>
        <w:rPr>
          <w:color w:val="auto"/>
          <w:spacing w:val="-7"/>
          <w:sz w:val="24"/>
          <w:szCs w:val="24"/>
        </w:rPr>
        <w:t xml:space="preserve">   B.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 xml:space="preserve">少阳经 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C.</w:t>
      </w: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少阴经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D.</w:t>
      </w: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阳明经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217" w:leftChars="95" w:hanging="18" w:hangingChars="8"/>
        <w:textAlignment w:val="baseline"/>
        <w:rPr>
          <w:rFonts w:hint="eastAsia" w:eastAsia="宋体"/>
          <w:color w:val="auto"/>
          <w:lang w:val="en-US" w:eastAsia="zh-CN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7、面色萎黄者多属于（   ）</w:t>
      </w:r>
      <w:r>
        <w:rPr>
          <w:rFonts w:hint="eastAsia" w:eastAsia="宋体"/>
          <w:color w:val="auto"/>
          <w:lang w:val="en-US" w:eastAsia="zh-CN"/>
        </w:rPr>
        <w:t xml:space="preserve">  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217" w:leftChars="95" w:hanging="18" w:hangingChars="8"/>
        <w:textAlignment w:val="baseline"/>
        <w:rPr>
          <w:rFonts w:hint="eastAsia" w:cs="宋体"/>
          <w:color w:val="auto"/>
          <w:spacing w:val="-7"/>
          <w:sz w:val="24"/>
          <w:szCs w:val="24"/>
          <w:lang w:val="en-US" w:eastAsia="zh-CN"/>
        </w:rPr>
      </w:pPr>
      <w:r>
        <w:rPr>
          <w:color w:val="auto"/>
          <w:spacing w:val="-7"/>
          <w:sz w:val="24"/>
          <w:szCs w:val="24"/>
        </w:rPr>
        <w:t>A.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脾胃气虚</w:t>
      </w:r>
      <w:r>
        <w:rPr>
          <w:color w:val="auto"/>
          <w:spacing w:val="-7"/>
          <w:sz w:val="24"/>
          <w:szCs w:val="24"/>
        </w:rPr>
        <w:t xml:space="preserve">   B.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 xml:space="preserve">肝胆气滞 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C.</w:t>
      </w: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湿热为患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D.</w:t>
      </w: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阴寒内盛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217" w:leftChars="95" w:hanging="18" w:hangingChars="8"/>
        <w:textAlignment w:val="baseline"/>
        <w:rPr>
          <w:rFonts w:hint="eastAsia" w:eastAsia="宋体"/>
          <w:color w:val="auto"/>
          <w:lang w:val="en-US" w:eastAsia="zh-CN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8、辛味的功效包括（   ）</w:t>
      </w:r>
      <w:r>
        <w:rPr>
          <w:rFonts w:hint="eastAsia" w:eastAsia="宋体"/>
          <w:color w:val="auto"/>
          <w:lang w:val="en-US" w:eastAsia="zh-CN"/>
        </w:rPr>
        <w:t xml:space="preserve">  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217" w:leftChars="95" w:hanging="18" w:hangingChars="8"/>
        <w:textAlignment w:val="baseline"/>
        <w:rPr>
          <w:rFonts w:hint="eastAsia" w:cs="宋体"/>
          <w:color w:val="auto"/>
          <w:spacing w:val="-7"/>
          <w:sz w:val="24"/>
          <w:szCs w:val="24"/>
          <w:lang w:val="en-US" w:eastAsia="zh-CN"/>
        </w:rPr>
      </w:pPr>
      <w:r>
        <w:rPr>
          <w:color w:val="auto"/>
          <w:spacing w:val="-7"/>
          <w:sz w:val="24"/>
          <w:szCs w:val="24"/>
        </w:rPr>
        <w:t>A.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软坚散结</w:t>
      </w:r>
      <w:r>
        <w:rPr>
          <w:color w:val="auto"/>
          <w:spacing w:val="-7"/>
          <w:sz w:val="24"/>
          <w:szCs w:val="24"/>
        </w:rPr>
        <w:t xml:space="preserve">   B.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 xml:space="preserve">调和药性 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C.</w:t>
      </w: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收敛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D.</w:t>
      </w: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行气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217" w:leftChars="95" w:hanging="18" w:hangingChars="8"/>
        <w:textAlignment w:val="baseline"/>
        <w:rPr>
          <w:rFonts w:hint="eastAsia" w:eastAsia="宋体"/>
          <w:color w:val="auto"/>
          <w:lang w:val="en-US" w:eastAsia="zh-CN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9、应用最广的中药剂型是（   ）</w:t>
      </w:r>
      <w:r>
        <w:rPr>
          <w:rFonts w:hint="eastAsia" w:eastAsia="宋体"/>
          <w:color w:val="auto"/>
          <w:lang w:val="en-US" w:eastAsia="zh-CN"/>
        </w:rPr>
        <w:t xml:space="preserve">  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217" w:leftChars="95" w:hanging="18" w:hangingChars="8"/>
        <w:textAlignment w:val="baseline"/>
        <w:rPr>
          <w:rFonts w:hint="eastAsia" w:eastAsia="宋体"/>
          <w:color w:val="auto"/>
          <w:lang w:val="en-US" w:eastAsia="zh-CN"/>
        </w:rPr>
      </w:pPr>
      <w:r>
        <w:rPr>
          <w:color w:val="auto"/>
          <w:spacing w:val="-7"/>
          <w:sz w:val="24"/>
          <w:szCs w:val="24"/>
        </w:rPr>
        <w:t>A.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 xml:space="preserve">汤剂 </w:t>
      </w:r>
      <w:r>
        <w:rPr>
          <w:color w:val="auto"/>
          <w:spacing w:val="-7"/>
          <w:sz w:val="24"/>
          <w:szCs w:val="24"/>
        </w:rPr>
        <w:t xml:space="preserve">  B.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 xml:space="preserve">丸剂 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C.</w:t>
      </w: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膏剂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D.</w:t>
      </w: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单剂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217" w:leftChars="95" w:hanging="18" w:hangingChars="8"/>
        <w:textAlignment w:val="baseline"/>
        <w:rPr>
          <w:rFonts w:hint="eastAsia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 xml:space="preserve">10、“水谷之海”是指（   ） 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439" w:leftChars="209" w:firstLine="659" w:firstLineChars="292"/>
        <w:textAlignment w:val="baseline"/>
        <w:rPr>
          <w:color w:val="auto"/>
          <w:spacing w:val="-7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439" w:leftChars="209" w:firstLine="885" w:firstLineChars="392"/>
        <w:textAlignment w:val="baseline"/>
        <w:rPr>
          <w:color w:val="auto"/>
          <w:spacing w:val="-7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439" w:leftChars="209" w:firstLine="885" w:firstLineChars="392"/>
        <w:textAlignment w:val="baseline"/>
        <w:rPr>
          <w:rFonts w:hint="eastAsia" w:eastAsia="宋体"/>
          <w:color w:val="auto"/>
          <w:lang w:val="en-US" w:eastAsia="zh-CN"/>
        </w:rPr>
      </w:pPr>
      <w:r>
        <w:rPr>
          <w:color w:val="auto"/>
          <w:spacing w:val="-7"/>
          <w:sz w:val="24"/>
          <w:szCs w:val="24"/>
        </w:rPr>
        <w:t>A.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 xml:space="preserve">脾 </w:t>
      </w:r>
      <w:r>
        <w:rPr>
          <w:color w:val="auto"/>
          <w:spacing w:val="-7"/>
          <w:sz w:val="24"/>
          <w:szCs w:val="24"/>
        </w:rPr>
        <w:t xml:space="preserve">  B.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 xml:space="preserve">胃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C.</w:t>
      </w: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大肠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D.</w:t>
      </w: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六腑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1263" w:leftChars="600" w:hanging="3" w:firstLineChars="0"/>
        <w:textAlignment w:val="baseline"/>
        <w:outlineLvl w:val="0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名词解释题（可以采用不同的方式表述，只要求回答概念的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1263" w:leftChars="600" w:hanging="3" w:firstLineChars="0"/>
        <w:textAlignment w:val="baseline"/>
        <w:outlineLvl w:val="0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本质涵义，每题5分，共10分）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3" w:leftChars="600" w:hanging="3" w:firstLineChars="0"/>
        <w:textAlignment w:val="baseline"/>
        <w:rPr>
          <w:rFonts w:hint="eastAsia"/>
          <w:color w:val="auto"/>
          <w:spacing w:val="-8"/>
          <w:sz w:val="24"/>
          <w:szCs w:val="24"/>
          <w:lang w:val="en-US" w:eastAsia="zh-CN"/>
        </w:rPr>
      </w:pPr>
      <w:r>
        <w:rPr>
          <w:rFonts w:hint="eastAsia"/>
          <w:color w:val="auto"/>
          <w:spacing w:val="-8"/>
          <w:sz w:val="24"/>
          <w:szCs w:val="24"/>
          <w:lang w:val="en-US" w:eastAsia="zh-CN"/>
        </w:rPr>
        <w:t>1、未病先防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3" w:leftChars="600" w:hanging="3" w:firstLineChars="0"/>
        <w:jc w:val="left"/>
        <w:textAlignment w:val="baseline"/>
        <w:rPr>
          <w:rFonts w:hint="default"/>
          <w:color w:val="auto"/>
          <w:spacing w:val="-8"/>
          <w:sz w:val="24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3" w:leftChars="600" w:hanging="3" w:firstLineChars="0"/>
        <w:jc w:val="left"/>
        <w:textAlignment w:val="baseline"/>
        <w:rPr>
          <w:rFonts w:hint="default"/>
          <w:color w:val="auto"/>
          <w:spacing w:val="-8"/>
          <w:sz w:val="24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3" w:leftChars="600" w:hanging="3" w:firstLineChars="0"/>
        <w:jc w:val="left"/>
        <w:textAlignment w:val="baseline"/>
        <w:rPr>
          <w:rFonts w:hint="eastAsia"/>
          <w:color w:val="auto"/>
          <w:spacing w:val="-8"/>
          <w:sz w:val="24"/>
          <w:szCs w:val="24"/>
          <w:lang w:val="en-US" w:eastAsia="zh-CN"/>
        </w:rPr>
      </w:pPr>
      <w:r>
        <w:rPr>
          <w:rFonts w:hint="eastAsia"/>
          <w:color w:val="auto"/>
          <w:spacing w:val="-8"/>
          <w:sz w:val="24"/>
          <w:szCs w:val="24"/>
          <w:lang w:val="en-US" w:eastAsia="zh-CN"/>
        </w:rPr>
        <w:t>祛邪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3" w:leftChars="600" w:hanging="3" w:firstLineChars="0"/>
        <w:jc w:val="left"/>
        <w:textAlignment w:val="baseline"/>
        <w:rPr>
          <w:rFonts w:hint="default"/>
          <w:color w:val="auto"/>
          <w:spacing w:val="-8"/>
          <w:sz w:val="24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3" w:leftChars="600" w:hanging="3" w:firstLineChars="0"/>
        <w:jc w:val="left"/>
        <w:textAlignment w:val="baseline"/>
        <w:rPr>
          <w:rFonts w:hint="default"/>
          <w:color w:val="auto"/>
          <w:spacing w:val="-8"/>
          <w:sz w:val="24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1263" w:leftChars="600" w:hanging="3" w:firstLineChars="0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简答题（文字题只要求回答要点，不需要展开论述）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每题10分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1263" w:leftChars="600" w:hanging="3" w:firstLineChars="0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rPr>
          <w:rFonts w:hint="eastAsia"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</w:pPr>
    </w:p>
    <w:p>
      <w:pPr>
        <w:ind w:left="218" w:leftChars="104" w:firstLine="0" w:firstLineChars="0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  <w:t>3、饮食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护理的原则包括哪些？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218" w:leftChars="104" w:firstLine="0" w:firstLineChars="0"/>
        <w:textAlignment w:val="baseline"/>
        <w:outlineLvl w:val="0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218" w:leftChars="104" w:firstLine="0" w:firstLineChars="0"/>
        <w:textAlignment w:val="baseline"/>
        <w:outlineLvl w:val="0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218" w:leftChars="104" w:firstLine="0" w:firstLineChars="0"/>
        <w:textAlignment w:val="baseline"/>
        <w:outlineLvl w:val="0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218" w:leftChars="104" w:firstLine="0" w:firstLineChars="0"/>
        <w:textAlignment w:val="baseline"/>
        <w:outlineLvl w:val="0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218" w:leftChars="104" w:firstLine="0" w:firstLineChars="0"/>
        <w:textAlignment w:val="baseline"/>
        <w:outlineLvl w:val="0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218" w:leftChars="104" w:firstLine="0" w:firstLineChars="0"/>
        <w:textAlignment w:val="baseline"/>
        <w:outlineLvl w:val="0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4、耳穴压豆疗法的注意事项有哪些？ 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654" w:leftChars="200" w:hanging="234" w:hangingChars="97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sectPr>
          <w:type w:val="continuous"/>
          <w:pgSz w:w="16839" w:h="11906"/>
          <w:pgMar w:top="907" w:right="1325" w:bottom="737" w:left="129" w:header="0" w:footer="567" w:gutter="0"/>
          <w:pgNumType w:fmt="decimal"/>
          <w:cols w:equalWidth="0" w:num="2">
            <w:col w:w="8514" w:space="100"/>
            <w:col w:w="6770"/>
          </w:cols>
        </w:sect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6" w:leftChars="503" w:firstLine="0" w:firstLineChars="0"/>
        <w:textAlignment w:val="baseline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/>
          <w:color w:val="auto"/>
          <w:spacing w:val="-8"/>
          <w:sz w:val="24"/>
          <w:szCs w:val="24"/>
          <w:lang w:val="en-US" w:eastAsia="zh-CN"/>
        </w:rPr>
        <w:t>1、简述情志护理的方法包括哪些？</w:t>
      </w:r>
    </w:p>
    <w:p>
      <w:pPr>
        <w:spacing w:line="240" w:lineRule="auto"/>
        <w:ind w:left="1058" w:leftChars="504" w:firstLine="0" w:firstLineChars="0"/>
        <w:rPr>
          <w:rFonts w:hint="eastAsia" w:eastAsia="宋体"/>
          <w:color w:val="auto"/>
          <w:sz w:val="24"/>
          <w:szCs w:val="24"/>
          <w:lang w:val="en-US" w:eastAsia="zh-CN"/>
        </w:rPr>
      </w:pPr>
    </w:p>
    <w:p>
      <w:pPr>
        <w:spacing w:line="240" w:lineRule="auto"/>
        <w:ind w:left="1058" w:leftChars="504" w:firstLine="0" w:firstLineChars="0"/>
        <w:rPr>
          <w:rFonts w:hint="eastAsia" w:eastAsia="宋体"/>
          <w:color w:val="auto"/>
          <w:sz w:val="24"/>
          <w:szCs w:val="24"/>
          <w:lang w:val="en-US" w:eastAsia="zh-CN"/>
        </w:rPr>
      </w:pPr>
    </w:p>
    <w:p>
      <w:pPr>
        <w:spacing w:line="240" w:lineRule="auto"/>
        <w:ind w:left="1058" w:leftChars="504" w:firstLine="0" w:firstLineChars="0"/>
        <w:rPr>
          <w:rFonts w:hint="eastAsia" w:eastAsia="宋体"/>
          <w:color w:val="auto"/>
          <w:sz w:val="24"/>
          <w:szCs w:val="24"/>
          <w:lang w:val="en-US" w:eastAsia="zh-CN"/>
        </w:rPr>
      </w:pPr>
    </w:p>
    <w:p>
      <w:pPr>
        <w:spacing w:line="240" w:lineRule="auto"/>
        <w:ind w:left="1058" w:leftChars="504" w:firstLine="0" w:firstLineChars="0"/>
        <w:rPr>
          <w:color w:val="auto"/>
        </w:rPr>
      </w:pPr>
    </w:p>
    <w:p>
      <w:pPr>
        <w:spacing w:line="240" w:lineRule="auto"/>
        <w:ind w:left="1058" w:leftChars="504" w:firstLine="0" w:firstLineChars="0"/>
        <w:rPr>
          <w:color w:val="auto"/>
        </w:rPr>
      </w:pPr>
    </w:p>
    <w:p>
      <w:pPr>
        <w:spacing w:line="240" w:lineRule="auto"/>
        <w:ind w:left="1058" w:leftChars="504" w:firstLine="0" w:firstLineChars="0"/>
        <w:rPr>
          <w:color w:val="auto"/>
        </w:rPr>
      </w:pPr>
    </w:p>
    <w:p>
      <w:pPr>
        <w:spacing w:line="240" w:lineRule="auto"/>
        <w:ind w:left="1058" w:leftChars="504" w:firstLine="0" w:firstLineChars="0"/>
        <w:rPr>
          <w:rFonts w:hint="eastAsia" w:eastAsia="宋体"/>
          <w:color w:val="auto"/>
          <w:lang w:val="en-US" w:eastAsia="zh-CN"/>
        </w:rPr>
      </w:pPr>
      <w:r>
        <w:rPr>
          <w:rFonts w:hint="eastAsia" w:eastAsia="宋体"/>
          <w:color w:val="auto"/>
          <w:lang w:val="en-US" w:eastAsia="zh-CN"/>
        </w:rPr>
        <w:t xml:space="preserve"> </w:t>
      </w:r>
    </w:p>
    <w:p>
      <w:pPr>
        <w:spacing w:line="240" w:lineRule="auto"/>
        <w:ind w:left="1058" w:leftChars="504" w:firstLine="0" w:firstLineChars="0"/>
        <w:rPr>
          <w:rFonts w:hint="eastAsia" w:eastAsia="宋体"/>
          <w:color w:val="auto"/>
          <w:lang w:val="en-US" w:eastAsia="zh-CN"/>
        </w:rPr>
      </w:pPr>
    </w:p>
    <w:p>
      <w:pPr>
        <w:spacing w:line="240" w:lineRule="auto"/>
        <w:ind w:left="1058" w:leftChars="504" w:firstLine="0" w:firstLineChars="0"/>
        <w:rPr>
          <w:color w:val="auto"/>
        </w:rPr>
      </w:pPr>
      <w:r>
        <w:rPr>
          <w:rFonts w:hint="eastAsia" w:eastAsia="宋体"/>
          <w:color w:val="auto"/>
          <w:lang w:val="en-US" w:eastAsia="zh-CN"/>
        </w:rPr>
        <w:t xml:space="preserve">                                                                                                                                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-SA"/>
        </w:rPr>
        <w:t>5、六淫致病具有哪些特点？</w:t>
      </w:r>
    </w:p>
    <w:p>
      <w:pPr>
        <w:spacing w:line="240" w:lineRule="auto"/>
        <w:ind w:left="1058" w:leftChars="504" w:firstLine="0" w:firstLineChars="0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  <w:t>2、中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 xml:space="preserve">医护理基本原则包括哪些？ </w:t>
      </w:r>
    </w:p>
    <w:p>
      <w:pPr>
        <w:ind w:firstLine="960" w:firstLineChars="400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 xml:space="preserve">  </w:t>
      </w:r>
    </w:p>
    <w:p>
      <w:pPr>
        <w:ind w:firstLine="960" w:firstLineChars="400"/>
        <w:rPr>
          <w:rFonts w:hint="eastAsia" w:eastAsia="宋体"/>
          <w:color w:val="auto"/>
          <w:sz w:val="24"/>
          <w:szCs w:val="24"/>
          <w:lang w:val="en-US" w:eastAsia="zh-CN"/>
        </w:rPr>
      </w:pPr>
    </w:p>
    <w:p>
      <w:pPr>
        <w:ind w:firstLine="960" w:firstLineChars="400"/>
        <w:rPr>
          <w:rFonts w:hint="eastAsia" w:eastAsia="宋体"/>
          <w:color w:val="auto"/>
          <w:sz w:val="24"/>
          <w:szCs w:val="24"/>
          <w:lang w:val="en-US" w:eastAsia="zh-CN"/>
        </w:rPr>
      </w:pPr>
    </w:p>
    <w:p>
      <w:pPr>
        <w:ind w:firstLine="960" w:firstLineChars="400"/>
        <w:rPr>
          <w:rFonts w:hint="eastAsia" w:eastAsia="宋体"/>
          <w:color w:val="auto"/>
          <w:sz w:val="24"/>
          <w:szCs w:val="24"/>
          <w:lang w:val="en-US" w:eastAsia="zh-CN"/>
        </w:rPr>
      </w:pPr>
    </w:p>
    <w:p>
      <w:pPr>
        <w:ind w:firstLine="960" w:firstLineChars="400"/>
        <w:rPr>
          <w:rFonts w:hint="eastAsia" w:eastAsia="宋体"/>
          <w:color w:val="auto"/>
          <w:sz w:val="24"/>
          <w:szCs w:val="24"/>
          <w:lang w:val="en-US" w:eastAsia="zh-CN"/>
        </w:rPr>
      </w:pPr>
    </w:p>
    <w:p>
      <w:pPr>
        <w:ind w:firstLine="960" w:firstLineChars="400"/>
        <w:rPr>
          <w:rFonts w:hint="eastAsia" w:eastAsia="宋体"/>
          <w:color w:val="auto"/>
          <w:sz w:val="24"/>
          <w:szCs w:val="24"/>
          <w:lang w:val="en-US" w:eastAsia="zh-CN"/>
        </w:rPr>
      </w:pPr>
    </w:p>
    <w:p>
      <w:pPr>
        <w:ind w:firstLine="960" w:firstLineChars="400"/>
        <w:rPr>
          <w:rFonts w:hint="eastAsia" w:eastAsia="宋体"/>
          <w:color w:val="auto"/>
          <w:sz w:val="24"/>
          <w:szCs w:val="24"/>
          <w:lang w:val="en-US" w:eastAsia="zh-CN"/>
        </w:rPr>
      </w:pPr>
    </w:p>
    <w:p>
      <w:pPr>
        <w:ind w:firstLine="960" w:firstLineChars="400"/>
        <w:rPr>
          <w:rFonts w:hint="eastAsia" w:eastAsia="宋体"/>
          <w:color w:val="auto"/>
          <w:sz w:val="24"/>
          <w:szCs w:val="24"/>
          <w:lang w:val="en-US" w:eastAsia="zh-CN"/>
        </w:rPr>
      </w:pPr>
    </w:p>
    <w:p>
      <w:pPr>
        <w:ind w:firstLine="960" w:firstLineChars="400"/>
        <w:rPr>
          <w:rFonts w:hint="eastAsia" w:eastAsia="宋体"/>
          <w:color w:val="auto"/>
          <w:sz w:val="24"/>
          <w:szCs w:val="24"/>
          <w:lang w:val="en-US" w:eastAsia="zh-CN"/>
        </w:rPr>
      </w:pPr>
    </w:p>
    <w:p>
      <w:pPr>
        <w:spacing w:line="14" w:lineRule="auto"/>
        <w:rPr>
          <w:rFonts w:hint="eastAsia" w:ascii="Arial"/>
          <w:sz w:val="2"/>
        </w:rPr>
      </w:pPr>
    </w:p>
    <w:sectPr>
      <w:footerReference r:id="rId6" w:type="default"/>
      <w:type w:val="continuous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4528820</wp:posOffset>
              </wp:positionH>
              <wp:positionV relativeFrom="paragraph">
                <wp:posOffset>-295275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56.6pt;margin-top:-23.2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ab/>
    </w:r>
    <w:r>
      <w:rPr>
        <w:rFonts w:hint="eastAsia" w:eastAsia="宋体"/>
        <w:lang w:val="en-US" w:eastAsia="zh-CN"/>
      </w:rPr>
      <w:t xml:space="preserve">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007280"/>
    <w:multiLevelType w:val="singleLevel"/>
    <w:tmpl w:val="0900728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2241D70"/>
    <w:multiLevelType w:val="singleLevel"/>
    <w:tmpl w:val="62241D70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GY4NjhmOTExZTRlZGNiYjQ4Zjk2N2EwMDZlNjVhNDMifQ=="/>
  </w:docVars>
  <w:rsids>
    <w:rsidRoot w:val="00000000"/>
    <w:rsid w:val="00523EB0"/>
    <w:rsid w:val="01CA216C"/>
    <w:rsid w:val="02094A42"/>
    <w:rsid w:val="022B2581"/>
    <w:rsid w:val="025A529E"/>
    <w:rsid w:val="026B1746"/>
    <w:rsid w:val="02906673"/>
    <w:rsid w:val="029B4EF1"/>
    <w:rsid w:val="02EB239A"/>
    <w:rsid w:val="03B010BE"/>
    <w:rsid w:val="03C71E1C"/>
    <w:rsid w:val="045B23AB"/>
    <w:rsid w:val="04697A1A"/>
    <w:rsid w:val="0482070A"/>
    <w:rsid w:val="04D706BD"/>
    <w:rsid w:val="0539563E"/>
    <w:rsid w:val="05C903E9"/>
    <w:rsid w:val="06256242"/>
    <w:rsid w:val="06713B9F"/>
    <w:rsid w:val="08314768"/>
    <w:rsid w:val="08353F0A"/>
    <w:rsid w:val="093D1475"/>
    <w:rsid w:val="099525EB"/>
    <w:rsid w:val="0A6A0B80"/>
    <w:rsid w:val="0A951569"/>
    <w:rsid w:val="0A964223"/>
    <w:rsid w:val="0C394176"/>
    <w:rsid w:val="0DC67C8B"/>
    <w:rsid w:val="0E2916C5"/>
    <w:rsid w:val="0FFE387A"/>
    <w:rsid w:val="10725EA8"/>
    <w:rsid w:val="10855BDB"/>
    <w:rsid w:val="12696E37"/>
    <w:rsid w:val="129B0827"/>
    <w:rsid w:val="13001549"/>
    <w:rsid w:val="13D86362"/>
    <w:rsid w:val="13E250F3"/>
    <w:rsid w:val="1448764C"/>
    <w:rsid w:val="14DE3B0C"/>
    <w:rsid w:val="15195D4B"/>
    <w:rsid w:val="15295175"/>
    <w:rsid w:val="15520FA9"/>
    <w:rsid w:val="15C34AB0"/>
    <w:rsid w:val="15F534B2"/>
    <w:rsid w:val="16E80C72"/>
    <w:rsid w:val="1717513E"/>
    <w:rsid w:val="183028D1"/>
    <w:rsid w:val="1917583F"/>
    <w:rsid w:val="192B4E46"/>
    <w:rsid w:val="19545342"/>
    <w:rsid w:val="197B5DCD"/>
    <w:rsid w:val="197B7F92"/>
    <w:rsid w:val="1A081DA8"/>
    <w:rsid w:val="1AA43E72"/>
    <w:rsid w:val="1BA3160C"/>
    <w:rsid w:val="1BD82632"/>
    <w:rsid w:val="1C4050AC"/>
    <w:rsid w:val="1C415740"/>
    <w:rsid w:val="1C827473"/>
    <w:rsid w:val="1CA92C52"/>
    <w:rsid w:val="1D1C0D08"/>
    <w:rsid w:val="1D6F0971"/>
    <w:rsid w:val="1E676003"/>
    <w:rsid w:val="1EFF2FFD"/>
    <w:rsid w:val="1FC16504"/>
    <w:rsid w:val="21367339"/>
    <w:rsid w:val="216435EB"/>
    <w:rsid w:val="22283916"/>
    <w:rsid w:val="223C34B6"/>
    <w:rsid w:val="22680EB9"/>
    <w:rsid w:val="23865BB6"/>
    <w:rsid w:val="23CE11F0"/>
    <w:rsid w:val="246023CD"/>
    <w:rsid w:val="24A103CC"/>
    <w:rsid w:val="255676EF"/>
    <w:rsid w:val="25CC34CF"/>
    <w:rsid w:val="25F31CBD"/>
    <w:rsid w:val="26B40B71"/>
    <w:rsid w:val="26F51F08"/>
    <w:rsid w:val="280E42B1"/>
    <w:rsid w:val="285070E1"/>
    <w:rsid w:val="296D75A4"/>
    <w:rsid w:val="29B175E9"/>
    <w:rsid w:val="29FE3160"/>
    <w:rsid w:val="2A6308E4"/>
    <w:rsid w:val="2ACE7B07"/>
    <w:rsid w:val="2B520BFD"/>
    <w:rsid w:val="2B746B21"/>
    <w:rsid w:val="2BB60EE7"/>
    <w:rsid w:val="2BC2788C"/>
    <w:rsid w:val="2D0D2D89"/>
    <w:rsid w:val="2DE669DF"/>
    <w:rsid w:val="2E7B631A"/>
    <w:rsid w:val="2E87046B"/>
    <w:rsid w:val="2F792957"/>
    <w:rsid w:val="305D5DD5"/>
    <w:rsid w:val="30A1102E"/>
    <w:rsid w:val="31EC5663"/>
    <w:rsid w:val="321E77E6"/>
    <w:rsid w:val="325E74B3"/>
    <w:rsid w:val="347F27BE"/>
    <w:rsid w:val="34B176EC"/>
    <w:rsid w:val="35B21A73"/>
    <w:rsid w:val="35BF4E3C"/>
    <w:rsid w:val="35DC060F"/>
    <w:rsid w:val="36527A5E"/>
    <w:rsid w:val="369E774E"/>
    <w:rsid w:val="36A4650C"/>
    <w:rsid w:val="36F54E74"/>
    <w:rsid w:val="36FA437E"/>
    <w:rsid w:val="373D24BC"/>
    <w:rsid w:val="37C46192"/>
    <w:rsid w:val="37C4673A"/>
    <w:rsid w:val="37DF230D"/>
    <w:rsid w:val="38650F93"/>
    <w:rsid w:val="39CE1DD6"/>
    <w:rsid w:val="3B3A750D"/>
    <w:rsid w:val="3C935428"/>
    <w:rsid w:val="3D831DC5"/>
    <w:rsid w:val="3DA9265A"/>
    <w:rsid w:val="3E1A7945"/>
    <w:rsid w:val="40536D87"/>
    <w:rsid w:val="40E9418A"/>
    <w:rsid w:val="4148218A"/>
    <w:rsid w:val="41990C37"/>
    <w:rsid w:val="41C9600D"/>
    <w:rsid w:val="42F425C9"/>
    <w:rsid w:val="43A952EC"/>
    <w:rsid w:val="44136C9F"/>
    <w:rsid w:val="451C3358"/>
    <w:rsid w:val="46115240"/>
    <w:rsid w:val="464F5D68"/>
    <w:rsid w:val="465F1BBA"/>
    <w:rsid w:val="468477C0"/>
    <w:rsid w:val="46CE305D"/>
    <w:rsid w:val="47B70069"/>
    <w:rsid w:val="47D94FFF"/>
    <w:rsid w:val="48E37E44"/>
    <w:rsid w:val="4AFC3B03"/>
    <w:rsid w:val="4BFE40BF"/>
    <w:rsid w:val="4CBD6984"/>
    <w:rsid w:val="4D3006A2"/>
    <w:rsid w:val="4D7560B4"/>
    <w:rsid w:val="4E197397"/>
    <w:rsid w:val="4E3E0B9C"/>
    <w:rsid w:val="4ED7041B"/>
    <w:rsid w:val="4FBA4253"/>
    <w:rsid w:val="4FFB5869"/>
    <w:rsid w:val="50D92558"/>
    <w:rsid w:val="51203E69"/>
    <w:rsid w:val="51A60F32"/>
    <w:rsid w:val="51B3364F"/>
    <w:rsid w:val="51D610EC"/>
    <w:rsid w:val="52671551"/>
    <w:rsid w:val="52C11D9C"/>
    <w:rsid w:val="531743D9"/>
    <w:rsid w:val="53BA0A12"/>
    <w:rsid w:val="53E44C0C"/>
    <w:rsid w:val="53FA7327"/>
    <w:rsid w:val="54466EBB"/>
    <w:rsid w:val="558C6691"/>
    <w:rsid w:val="56DE116E"/>
    <w:rsid w:val="57FB47AE"/>
    <w:rsid w:val="58313520"/>
    <w:rsid w:val="58A12453"/>
    <w:rsid w:val="590D7AE9"/>
    <w:rsid w:val="59CB0AE7"/>
    <w:rsid w:val="5A00764E"/>
    <w:rsid w:val="5AAA23F4"/>
    <w:rsid w:val="5AE1502C"/>
    <w:rsid w:val="5CF67E91"/>
    <w:rsid w:val="5D00015E"/>
    <w:rsid w:val="5DBF0099"/>
    <w:rsid w:val="5E9933F8"/>
    <w:rsid w:val="5EC155FD"/>
    <w:rsid w:val="5F0B7D72"/>
    <w:rsid w:val="5F1F0576"/>
    <w:rsid w:val="5F381638"/>
    <w:rsid w:val="6045400C"/>
    <w:rsid w:val="61CC6DC8"/>
    <w:rsid w:val="61E6537B"/>
    <w:rsid w:val="61F746E0"/>
    <w:rsid w:val="62CF5E0F"/>
    <w:rsid w:val="62D96C8E"/>
    <w:rsid w:val="62F365E9"/>
    <w:rsid w:val="632266D4"/>
    <w:rsid w:val="64597336"/>
    <w:rsid w:val="64EC2CA8"/>
    <w:rsid w:val="655C25C4"/>
    <w:rsid w:val="658309B5"/>
    <w:rsid w:val="658F54DE"/>
    <w:rsid w:val="66F0012F"/>
    <w:rsid w:val="684B126A"/>
    <w:rsid w:val="684D7F02"/>
    <w:rsid w:val="68953657"/>
    <w:rsid w:val="6B9D520C"/>
    <w:rsid w:val="6BC71AEF"/>
    <w:rsid w:val="6C9618A5"/>
    <w:rsid w:val="6CFE7A78"/>
    <w:rsid w:val="6D6C2BD8"/>
    <w:rsid w:val="6E361438"/>
    <w:rsid w:val="6E8968AB"/>
    <w:rsid w:val="6F215C44"/>
    <w:rsid w:val="6FD81683"/>
    <w:rsid w:val="6FFB2A7F"/>
    <w:rsid w:val="728038A7"/>
    <w:rsid w:val="72C510FF"/>
    <w:rsid w:val="7300703B"/>
    <w:rsid w:val="73104006"/>
    <w:rsid w:val="74651452"/>
    <w:rsid w:val="769E5DCD"/>
    <w:rsid w:val="7778661E"/>
    <w:rsid w:val="7797239F"/>
    <w:rsid w:val="77D9530E"/>
    <w:rsid w:val="7802611B"/>
    <w:rsid w:val="787967BC"/>
    <w:rsid w:val="78F87A16"/>
    <w:rsid w:val="7ABA3779"/>
    <w:rsid w:val="7B884CF0"/>
    <w:rsid w:val="7BAF6AAF"/>
    <w:rsid w:val="7C684EB3"/>
    <w:rsid w:val="7CE4760E"/>
    <w:rsid w:val="7CF84488"/>
    <w:rsid w:val="7D5C301D"/>
    <w:rsid w:val="7D6015DA"/>
    <w:rsid w:val="7DFF53A3"/>
    <w:rsid w:val="7F0709B3"/>
    <w:rsid w:val="7F246E64"/>
    <w:rsid w:val="7FA444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试卷题目"/>
    <w:basedOn w:val="4"/>
    <w:autoRedefine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2">
    <w:name w:val="试卷选项"/>
    <w:basedOn w:val="4"/>
    <w:autoRedefine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891</Words>
  <Characters>955</Characters>
  <TotalTime>3</TotalTime>
  <ScaleCrop>false</ScaleCrop>
  <LinksUpToDate>false</LinksUpToDate>
  <CharactersWithSpaces>1587</CharactersWithSpaces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快乐的人</cp:lastModifiedBy>
  <dcterms:modified xsi:type="dcterms:W3CDTF">2024-05-21T09:03:12Z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2052-12.1.0.16417</vt:lpwstr>
  </property>
  <property fmtid="{D5CDD505-2E9C-101B-9397-08002B2CF9AE}" pid="5" name="ICV">
    <vt:lpwstr>8298566B98D94A13808E651F5B8E03CE_13</vt:lpwstr>
  </property>
</Properties>
</file>