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7A7" w:rsidRDefault="002B0F4D">
      <w:pPr>
        <w:rPr>
          <w:b/>
          <w:sz w:val="28"/>
          <w:szCs w:val="28"/>
        </w:rPr>
      </w:pPr>
      <w:r>
        <w:rPr>
          <w:rFonts w:hint="eastAsia"/>
        </w:rPr>
        <w:t xml:space="preserve">  </w:t>
      </w:r>
      <w:r w:rsidRPr="002B0F4D">
        <w:rPr>
          <w:rFonts w:hint="eastAsia"/>
        </w:rPr>
        <w:t xml:space="preserve"> </w:t>
      </w:r>
      <w:r w:rsidRPr="002B0F4D">
        <w:rPr>
          <w:rFonts w:hint="eastAsia"/>
          <w:b/>
          <w:sz w:val="28"/>
          <w:szCs w:val="28"/>
        </w:rPr>
        <w:t>新兴产业工程学校</w:t>
      </w:r>
      <w:r w:rsidR="0072130B">
        <w:rPr>
          <w:rFonts w:hint="eastAsia"/>
          <w:b/>
          <w:sz w:val="28"/>
          <w:szCs w:val="28"/>
        </w:rPr>
        <w:t>202</w:t>
      </w:r>
      <w:r w:rsidR="0072130B">
        <w:rPr>
          <w:b/>
          <w:sz w:val="28"/>
          <w:szCs w:val="28"/>
        </w:rPr>
        <w:t>4</w:t>
      </w:r>
      <w:r w:rsidR="0072130B">
        <w:rPr>
          <w:rFonts w:hint="eastAsia"/>
          <w:b/>
          <w:sz w:val="28"/>
          <w:szCs w:val="28"/>
        </w:rPr>
        <w:t>/202</w:t>
      </w:r>
      <w:r w:rsidR="0072130B">
        <w:rPr>
          <w:b/>
          <w:sz w:val="28"/>
          <w:szCs w:val="28"/>
        </w:rPr>
        <w:t>5</w:t>
      </w:r>
      <w:bookmarkStart w:id="0" w:name="_GoBack"/>
      <w:bookmarkEnd w:id="0"/>
      <w:r>
        <w:rPr>
          <w:rFonts w:hint="eastAsia"/>
          <w:b/>
          <w:sz w:val="28"/>
          <w:szCs w:val="28"/>
        </w:rPr>
        <w:t>学年第一学期期末计算机</w:t>
      </w:r>
      <w:r w:rsidRPr="002B0F4D">
        <w:rPr>
          <w:rFonts w:hint="eastAsia"/>
          <w:b/>
          <w:sz w:val="28"/>
          <w:szCs w:val="28"/>
        </w:rPr>
        <w:t>试</w:t>
      </w:r>
      <w:r>
        <w:rPr>
          <w:rFonts w:hint="eastAsia"/>
          <w:b/>
          <w:sz w:val="28"/>
          <w:szCs w:val="28"/>
        </w:rPr>
        <w:t>卷答案</w:t>
      </w:r>
    </w:p>
    <w:p w:rsidR="002B0F4D" w:rsidRPr="00943366" w:rsidRDefault="002B0F4D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t>一、填空题</w:t>
      </w:r>
    </w:p>
    <w:p w:rsidR="00D61B56" w:rsidRDefault="00D61B56">
      <w:pPr>
        <w:rPr>
          <w:rFonts w:asciiTheme="minorEastAsia" w:hAnsiTheme="minorEastAsia" w:cs="宋体"/>
          <w:szCs w:val="21"/>
        </w:rPr>
        <w:sectPr w:rsidR="00D61B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61B56" w:rsidRDefault="00943366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lastRenderedPageBreak/>
        <w:t>1</w:t>
      </w:r>
      <w:r w:rsidR="006F34CB">
        <w:rPr>
          <w:rFonts w:asciiTheme="minorEastAsia" w:hAnsiTheme="minorEastAsia" w:cs="宋体" w:hint="eastAsia"/>
          <w:szCs w:val="21"/>
        </w:rPr>
        <w:t>、软</w:t>
      </w:r>
      <w:r w:rsidRPr="00943366">
        <w:rPr>
          <w:rFonts w:asciiTheme="minorEastAsia" w:hAnsiTheme="minorEastAsia" w:cs="宋体" w:hint="eastAsia"/>
          <w:szCs w:val="21"/>
        </w:rPr>
        <w:t>件系统；</w:t>
      </w:r>
    </w:p>
    <w:p w:rsidR="00D61B56" w:rsidRDefault="00943366">
      <w:pPr>
        <w:rPr>
          <w:rFonts w:asciiTheme="minorEastAsia" w:hAnsiTheme="minorEastAsia" w:cs="宋体"/>
          <w:szCs w:val="21"/>
        </w:rPr>
      </w:pPr>
      <w:r w:rsidRPr="00943366">
        <w:rPr>
          <w:rFonts w:asciiTheme="minorEastAsia" w:hAnsiTheme="minorEastAsia" w:cs="宋体" w:hint="eastAsia"/>
          <w:szCs w:val="21"/>
        </w:rPr>
        <w:t>2、</w:t>
      </w:r>
      <w:r w:rsidR="006F34CB">
        <w:rPr>
          <w:rFonts w:asciiTheme="minorEastAsia" w:hAnsiTheme="minorEastAsia" w:cs="宋体"/>
          <w:szCs w:val="21"/>
        </w:rPr>
        <w:t>1100</w:t>
      </w:r>
      <w:r w:rsidR="00B21ED8">
        <w:rPr>
          <w:rFonts w:asciiTheme="minorEastAsia" w:hAnsiTheme="minorEastAsia" w:cs="宋体"/>
          <w:szCs w:val="21"/>
        </w:rPr>
        <w:t>1</w:t>
      </w:r>
      <w:r w:rsidRPr="00943366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3、</w:t>
      </w:r>
      <w:r w:rsidR="004327B1" w:rsidRPr="00943366">
        <w:rPr>
          <w:rFonts w:asciiTheme="minorEastAsia" w:hAnsiTheme="minorEastAsia" w:cs="宋体" w:hint="eastAsia"/>
          <w:szCs w:val="21"/>
        </w:rPr>
        <w:t>固态电子存储芯片阵列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4</w:t>
      </w:r>
      <w:r w:rsidR="00943366" w:rsidRPr="00943366">
        <w:rPr>
          <w:rFonts w:asciiTheme="minorEastAsia" w:hAnsiTheme="minorEastAsia" w:cs="宋体" w:hint="eastAsia"/>
          <w:szCs w:val="21"/>
        </w:rPr>
        <w:t>、</w:t>
      </w:r>
      <w:r w:rsidR="004327B1" w:rsidRPr="00DE4934">
        <w:rPr>
          <w:rFonts w:asciiTheme="minorEastAsia" w:hAnsiTheme="minorEastAsia" w:cs="宋体" w:hint="eastAsia"/>
          <w:szCs w:val="21"/>
        </w:rPr>
        <w:t>服务器</w:t>
      </w:r>
      <w:r w:rsidR="00943366" w:rsidRPr="00943366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5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="00943366" w:rsidRPr="00943366">
        <w:rPr>
          <w:rFonts w:asciiTheme="minorEastAsia" w:hAnsiTheme="minorEastAsia" w:cs="宋体"/>
          <w:szCs w:val="21"/>
        </w:rPr>
        <w:t>IP</w:t>
      </w:r>
      <w:r w:rsidR="00943366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6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="006F34CB" w:rsidRPr="006F34CB">
        <w:rPr>
          <w:rFonts w:asciiTheme="minorEastAsia" w:hAnsiTheme="minorEastAsia" w:cs="宋体" w:hint="eastAsia"/>
          <w:szCs w:val="21"/>
        </w:rPr>
        <w:t>执着专注</w:t>
      </w:r>
      <w:r w:rsidR="00943366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7</w:t>
      </w:r>
      <w:r w:rsidR="00943366">
        <w:rPr>
          <w:rFonts w:asciiTheme="minorEastAsia" w:hAnsiTheme="minorEastAsia" w:cs="宋体" w:hint="eastAsia"/>
          <w:szCs w:val="21"/>
        </w:rPr>
        <w:t>、</w:t>
      </w:r>
      <w:r w:rsidR="006F34CB" w:rsidRPr="00DE4934">
        <w:rPr>
          <w:rFonts w:asciiTheme="minorEastAsia" w:hAnsiTheme="minorEastAsia" w:cs="宋体" w:hint="eastAsia"/>
          <w:szCs w:val="21"/>
        </w:rPr>
        <w:t>资金流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8、</w:t>
      </w:r>
      <w:r w:rsidR="006F34CB" w:rsidRPr="006F34CB">
        <w:rPr>
          <w:rFonts w:asciiTheme="minorEastAsia" w:hAnsiTheme="minorEastAsia" w:cs="宋体" w:hint="eastAsia"/>
          <w:szCs w:val="21"/>
        </w:rPr>
        <w:t>网络层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9、</w:t>
      </w:r>
      <w:r w:rsidRPr="00DE4934">
        <w:rPr>
          <w:rFonts w:asciiTheme="minorEastAsia" w:hAnsiTheme="minorEastAsia" w:cs="宋体" w:hint="eastAsia"/>
          <w:szCs w:val="21"/>
        </w:rPr>
        <w:t>总线型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10、</w:t>
      </w:r>
      <w:r w:rsidR="006F34CB" w:rsidRPr="00DE4934">
        <w:rPr>
          <w:rFonts w:asciiTheme="minorEastAsia" w:hAnsiTheme="minorEastAsia" w:cs="宋体" w:hint="eastAsia"/>
          <w:szCs w:val="21"/>
        </w:rPr>
        <w:t>因特网服务商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lastRenderedPageBreak/>
        <w:t>11、</w:t>
      </w:r>
      <w:r w:rsidR="00056A7F" w:rsidRPr="00056A7F">
        <w:rPr>
          <w:rFonts w:asciiTheme="minorEastAsia" w:hAnsiTheme="minorEastAsia" w:cs="宋体" w:hint="eastAsia"/>
          <w:szCs w:val="21"/>
        </w:rPr>
        <w:t>计算机硬件</w:t>
      </w:r>
      <w:r w:rsidRPr="00056A7F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12、</w:t>
      </w:r>
      <w:r w:rsidR="002035F5" w:rsidRPr="00DE4934">
        <w:rPr>
          <w:rFonts w:asciiTheme="minorEastAsia" w:hAnsiTheme="minorEastAsia" w:cs="宋体" w:hint="eastAsia"/>
          <w:szCs w:val="21"/>
        </w:rPr>
        <w:t>应用软件</w:t>
      </w:r>
      <w:r w:rsidR="002035F5"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13、</w:t>
      </w:r>
      <w:r w:rsidRPr="00DE4934">
        <w:rPr>
          <w:rFonts w:asciiTheme="minorEastAsia" w:hAnsiTheme="minorEastAsia" w:cs="宋体" w:hint="eastAsia"/>
          <w:szCs w:val="21"/>
        </w:rPr>
        <w:t>文字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14、</w:t>
      </w:r>
      <w:r w:rsidRPr="00DE4934">
        <w:rPr>
          <w:rFonts w:asciiTheme="minorEastAsia" w:hAnsiTheme="minorEastAsia" w:cs="宋体" w:hint="eastAsia"/>
          <w:szCs w:val="21"/>
        </w:rPr>
        <w:t>配色方案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15、</w:t>
      </w:r>
      <w:r w:rsidR="009F6E97" w:rsidRPr="00DE4934">
        <w:rPr>
          <w:rFonts w:asciiTheme="minorEastAsia" w:hAnsiTheme="minorEastAsia" w:cs="宋体"/>
          <w:szCs w:val="21"/>
        </w:rPr>
        <w:t>C</w:t>
      </w:r>
      <w:r w:rsidR="009F6E97">
        <w:rPr>
          <w:rFonts w:asciiTheme="minorEastAsia" w:hAnsiTheme="minorEastAsia" w:cs="宋体"/>
          <w:szCs w:val="21"/>
        </w:rPr>
        <w:t>arl</w:t>
      </w:r>
      <w:r w:rsidR="009F6E97" w:rsidRPr="00DE4934">
        <w:rPr>
          <w:rFonts w:asciiTheme="minorEastAsia" w:hAnsiTheme="minorEastAsia" w:cs="宋体"/>
          <w:szCs w:val="21"/>
        </w:rPr>
        <w:t>a</w:t>
      </w:r>
      <w:r w:rsidR="002035F5">
        <w:rPr>
          <w:rFonts w:asciiTheme="minorEastAsia" w:hAnsiTheme="minorEastAsia" w:cs="宋体" w:hint="eastAsia"/>
          <w:szCs w:val="21"/>
        </w:rPr>
        <w:t>；</w:t>
      </w:r>
      <w:r w:rsidR="002035F5">
        <w:rPr>
          <w:rFonts w:asciiTheme="minorEastAsia" w:hAnsiTheme="minorEastAsia" w:cs="宋体"/>
          <w:szCs w:val="21"/>
        </w:rPr>
        <w:t xml:space="preserve"> 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16、</w:t>
      </w:r>
      <w:r w:rsidRPr="00DE4934">
        <w:rPr>
          <w:rFonts w:asciiTheme="minorEastAsia" w:hAnsiTheme="minorEastAsia" w:cs="宋体" w:hint="eastAsia"/>
          <w:szCs w:val="21"/>
        </w:rPr>
        <w:t>只读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17、</w:t>
      </w:r>
      <w:r w:rsidRPr="00DE4934">
        <w:rPr>
          <w:rFonts w:asciiTheme="minorEastAsia" w:hAnsiTheme="minorEastAsia" w:cs="宋体" w:hint="eastAsia"/>
          <w:szCs w:val="21"/>
        </w:rPr>
        <w:t>字节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18、IT；</w:t>
      </w:r>
    </w:p>
    <w:p w:rsidR="00565540" w:rsidRDefault="00DE4934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19、</w:t>
      </w:r>
      <w:r w:rsidRPr="00DE4934">
        <w:rPr>
          <w:rFonts w:asciiTheme="minorEastAsia" w:hAnsiTheme="minorEastAsia" w:cs="宋体" w:hint="eastAsia"/>
          <w:szCs w:val="21"/>
        </w:rPr>
        <w:t>主 机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8C2628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20、</w:t>
      </w:r>
      <w:r w:rsidRPr="008C2628">
        <w:rPr>
          <w:rFonts w:asciiTheme="minorEastAsia" w:hAnsiTheme="minorEastAsia" w:cs="宋体" w:hint="eastAsia"/>
          <w:szCs w:val="21"/>
        </w:rPr>
        <w:t>双绞线</w:t>
      </w:r>
      <w:r w:rsidR="00565540"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lastRenderedPageBreak/>
        <w:t>21、</w:t>
      </w:r>
      <w:r w:rsidR="00B520BC" w:rsidRPr="00565540">
        <w:rPr>
          <w:rFonts w:asciiTheme="minorEastAsia" w:hAnsiTheme="minorEastAsia" w:cs="宋体" w:hint="eastAsia"/>
          <w:szCs w:val="21"/>
        </w:rPr>
        <w:t>网络地址</w:t>
      </w:r>
      <w:r w:rsidR="00B520BC"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22、</w:t>
      </w:r>
      <w:r w:rsidRPr="00565540">
        <w:rPr>
          <w:rFonts w:asciiTheme="minorEastAsia" w:hAnsiTheme="minorEastAsia" w:cs="宋体" w:hint="eastAsia"/>
          <w:szCs w:val="21"/>
        </w:rPr>
        <w:t>电子标签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23、</w:t>
      </w:r>
      <w:r w:rsidRPr="00565540">
        <w:rPr>
          <w:rFonts w:asciiTheme="minorEastAsia" w:hAnsiTheme="minorEastAsia" w:cs="宋体"/>
          <w:szCs w:val="21"/>
        </w:rPr>
        <w:t>title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24、</w:t>
      </w:r>
      <w:r w:rsidR="00B520BC" w:rsidRPr="00565540">
        <w:rPr>
          <w:rFonts w:asciiTheme="minorEastAsia" w:hAnsiTheme="minorEastAsia" w:cs="宋体"/>
          <w:szCs w:val="21"/>
        </w:rPr>
        <w:t>.COM</w:t>
      </w:r>
      <w:r w:rsidR="00B520BC">
        <w:rPr>
          <w:rFonts w:asciiTheme="minorEastAsia" w:hAnsiTheme="minorEastAsia" w:cs="宋体" w:hint="eastAsia"/>
          <w:szCs w:val="21"/>
        </w:rPr>
        <w:t>；</w:t>
      </w:r>
      <w:r w:rsidR="00B520BC">
        <w:rPr>
          <w:rFonts w:asciiTheme="minorEastAsia" w:hAnsiTheme="minorEastAsia" w:cs="宋体"/>
          <w:szCs w:val="21"/>
        </w:rPr>
        <w:t xml:space="preserve"> 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25、</w:t>
      </w:r>
      <w:r w:rsidRPr="00565540">
        <w:rPr>
          <w:rFonts w:asciiTheme="minorEastAsia" w:hAnsiTheme="minorEastAsia" w:cs="宋体" w:hint="eastAsia"/>
          <w:szCs w:val="21"/>
        </w:rPr>
        <w:t>回车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26、</w:t>
      </w:r>
      <w:r w:rsidRPr="00565540">
        <w:rPr>
          <w:rFonts w:asciiTheme="minorEastAsia" w:hAnsiTheme="minorEastAsia" w:cs="宋体" w:hint="eastAsia"/>
          <w:szCs w:val="21"/>
        </w:rPr>
        <w:t>标题栏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27、</w:t>
      </w:r>
      <w:r w:rsidRPr="00565540">
        <w:rPr>
          <w:rFonts w:asciiTheme="minorEastAsia" w:hAnsiTheme="minorEastAsia" w:cs="宋体" w:hint="eastAsia"/>
          <w:szCs w:val="21"/>
        </w:rPr>
        <w:t>Ctrl+X 、Ctrl+V</w:t>
      </w:r>
      <w:r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28、</w:t>
      </w:r>
      <w:r w:rsidR="000C1FD8" w:rsidRPr="00565540">
        <w:rPr>
          <w:rFonts w:asciiTheme="minorEastAsia" w:hAnsiTheme="minorEastAsia" w:cs="宋体"/>
          <w:szCs w:val="21"/>
        </w:rPr>
        <w:t>Esc</w:t>
      </w:r>
      <w:r w:rsidR="000C1FD8">
        <w:rPr>
          <w:rFonts w:asciiTheme="minorEastAsia" w:hAnsiTheme="minorEastAsia" w:cs="宋体" w:hint="eastAsia"/>
          <w:szCs w:val="21"/>
        </w:rPr>
        <w:t>；</w:t>
      </w:r>
      <w:r w:rsidR="000C1FD8">
        <w:rPr>
          <w:rFonts w:asciiTheme="minorEastAsia" w:hAnsiTheme="minorEastAsia" w:cs="宋体"/>
          <w:szCs w:val="21"/>
        </w:rPr>
        <w:t xml:space="preserve"> </w:t>
      </w:r>
    </w:p>
    <w:p w:rsidR="00D61B56" w:rsidRDefault="00565540">
      <w:pPr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29、</w:t>
      </w:r>
      <w:r w:rsidR="000C1FD8" w:rsidRPr="00565540">
        <w:rPr>
          <w:rFonts w:asciiTheme="minorEastAsia" w:hAnsiTheme="minorEastAsia" w:cs="宋体" w:hint="eastAsia"/>
          <w:szCs w:val="21"/>
        </w:rPr>
        <w:t>声音</w:t>
      </w:r>
      <w:r w:rsidR="000C1FD8">
        <w:rPr>
          <w:rFonts w:asciiTheme="minorEastAsia" w:hAnsiTheme="minorEastAsia" w:cs="宋体" w:hint="eastAsia"/>
          <w:szCs w:val="21"/>
        </w:rPr>
        <w:t>；</w:t>
      </w:r>
    </w:p>
    <w:p w:rsidR="00D61B56" w:rsidRDefault="00565540">
      <w:pPr>
        <w:rPr>
          <w:rFonts w:asciiTheme="minorEastAsia" w:hAnsiTheme="minorEastAsia" w:cs="宋体"/>
          <w:szCs w:val="21"/>
        </w:rPr>
        <w:sectPr w:rsidR="00D61B56" w:rsidSect="00D61B56">
          <w:type w:val="continuous"/>
          <w:pgSz w:w="11906" w:h="16838"/>
          <w:pgMar w:top="1440" w:right="1800" w:bottom="1440" w:left="1800" w:header="851" w:footer="992" w:gutter="0"/>
          <w:cols w:num="3" w:space="425"/>
          <w:docGrid w:type="lines" w:linePitch="312"/>
        </w:sectPr>
      </w:pPr>
      <w:r>
        <w:rPr>
          <w:rFonts w:asciiTheme="minorEastAsia" w:hAnsiTheme="minorEastAsia" w:cs="宋体" w:hint="eastAsia"/>
          <w:szCs w:val="21"/>
        </w:rPr>
        <w:t>30、</w:t>
      </w:r>
      <w:r w:rsidR="0053386B">
        <w:rPr>
          <w:rFonts w:asciiTheme="minorEastAsia" w:hAnsiTheme="minorEastAsia" w:cs="宋体"/>
          <w:szCs w:val="21"/>
        </w:rPr>
        <w:t>2048</w:t>
      </w:r>
      <w:r>
        <w:rPr>
          <w:rFonts w:asciiTheme="minorEastAsia" w:hAnsiTheme="minorEastAsia" w:cs="宋体" w:hint="eastAsia"/>
          <w:szCs w:val="21"/>
        </w:rPr>
        <w:t>。</w:t>
      </w:r>
    </w:p>
    <w:p w:rsidR="00D61B56" w:rsidRPr="00D61B56" w:rsidRDefault="00D61B56">
      <w:pPr>
        <w:rPr>
          <w:rFonts w:asciiTheme="minorEastAsia" w:hAnsiTheme="minorEastAsia" w:cs="宋体"/>
          <w:szCs w:val="21"/>
        </w:rPr>
      </w:pPr>
    </w:p>
    <w:tbl>
      <w:tblPr>
        <w:tblStyle w:val="a7"/>
        <w:tblpPr w:leftFromText="180" w:rightFromText="180" w:vertAnchor="page" w:horzAnchor="margin" w:tblpY="6271"/>
        <w:tblW w:w="8490" w:type="dxa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D61B56" w:rsidRPr="00894BEC" w:rsidTr="00D61B56">
        <w:trPr>
          <w:trHeight w:val="607"/>
        </w:trPr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4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5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6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7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8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9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10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11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12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13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14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15</w:t>
            </w:r>
          </w:p>
        </w:tc>
      </w:tr>
      <w:tr w:rsidR="00D61B56" w:rsidRPr="00894BEC" w:rsidTr="00D61B56">
        <w:trPr>
          <w:trHeight w:val="607"/>
        </w:trPr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A243F3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</w:tr>
      <w:tr w:rsidR="00D61B56" w:rsidRPr="00894BEC" w:rsidTr="00D61B56">
        <w:trPr>
          <w:trHeight w:val="590"/>
        </w:trPr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16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17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18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19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20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21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22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23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24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25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26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27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28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29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30</w:t>
            </w:r>
          </w:p>
        </w:tc>
      </w:tr>
      <w:tr w:rsidR="00D61B56" w:rsidRPr="00894BEC" w:rsidTr="00D61B56">
        <w:trPr>
          <w:trHeight w:val="627"/>
        </w:trPr>
        <w:tc>
          <w:tcPr>
            <w:tcW w:w="566" w:type="dxa"/>
            <w:vAlign w:val="center"/>
          </w:tcPr>
          <w:p w:rsidR="00D61B56" w:rsidRPr="00894BEC" w:rsidRDefault="00A243F3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×</w:t>
            </w:r>
          </w:p>
        </w:tc>
        <w:tc>
          <w:tcPr>
            <w:tcW w:w="56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894BEC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√</w:t>
            </w:r>
          </w:p>
        </w:tc>
      </w:tr>
    </w:tbl>
    <w:p w:rsidR="002B0F4D" w:rsidRPr="00565540" w:rsidRDefault="002B0F4D">
      <w:pPr>
        <w:rPr>
          <w:szCs w:val="21"/>
        </w:rPr>
      </w:pPr>
      <w:r w:rsidRPr="00565540">
        <w:rPr>
          <w:rFonts w:hint="eastAsia"/>
          <w:szCs w:val="21"/>
        </w:rPr>
        <w:t>二、判断题</w:t>
      </w:r>
    </w:p>
    <w:p w:rsidR="00D61B56" w:rsidRDefault="00D61B56">
      <w:pPr>
        <w:rPr>
          <w:sz w:val="28"/>
          <w:szCs w:val="28"/>
        </w:rPr>
      </w:pPr>
    </w:p>
    <w:p w:rsidR="002B0F4D" w:rsidRPr="00894BEC" w:rsidRDefault="002B0F4D">
      <w:pPr>
        <w:rPr>
          <w:rFonts w:ascii="宋体" w:hAnsi="宋体" w:cs="宋体"/>
          <w:szCs w:val="21"/>
        </w:rPr>
      </w:pPr>
      <w:r w:rsidRPr="00894BEC">
        <w:rPr>
          <w:rFonts w:ascii="宋体" w:hAnsi="宋体" w:cs="宋体" w:hint="eastAsia"/>
          <w:szCs w:val="21"/>
        </w:rPr>
        <w:t>三、选择题</w:t>
      </w:r>
    </w:p>
    <w:tbl>
      <w:tblPr>
        <w:tblStyle w:val="a7"/>
        <w:tblpPr w:leftFromText="180" w:rightFromText="180" w:vertAnchor="page" w:horzAnchor="margin" w:tblpY="9871"/>
        <w:tblW w:w="8464" w:type="dxa"/>
        <w:tblLook w:val="04A0" w:firstRow="1" w:lastRow="0" w:firstColumn="1" w:lastColumn="0" w:noHBand="0" w:noVBand="1"/>
      </w:tblPr>
      <w:tblGrid>
        <w:gridCol w:w="815"/>
        <w:gridCol w:w="815"/>
        <w:gridCol w:w="816"/>
        <w:gridCol w:w="815"/>
        <w:gridCol w:w="816"/>
        <w:gridCol w:w="961"/>
        <w:gridCol w:w="820"/>
        <w:gridCol w:w="868"/>
        <w:gridCol w:w="868"/>
        <w:gridCol w:w="870"/>
      </w:tblGrid>
      <w:tr w:rsidR="00D61B56" w:rsidRPr="00894BEC" w:rsidTr="00D61B56">
        <w:trPr>
          <w:trHeight w:val="599"/>
        </w:trPr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961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820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9</w:t>
            </w:r>
          </w:p>
        </w:tc>
        <w:tc>
          <w:tcPr>
            <w:tcW w:w="870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10</w:t>
            </w:r>
          </w:p>
        </w:tc>
      </w:tr>
      <w:tr w:rsidR="00D61B56" w:rsidRPr="00894BEC" w:rsidTr="00D61B56">
        <w:trPr>
          <w:trHeight w:val="599"/>
        </w:trPr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5" w:type="dxa"/>
            <w:vAlign w:val="center"/>
          </w:tcPr>
          <w:p w:rsidR="00D61B56" w:rsidRPr="00894BEC" w:rsidRDefault="002A67FB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B</w:t>
            </w:r>
          </w:p>
        </w:tc>
        <w:tc>
          <w:tcPr>
            <w:tcW w:w="961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A</w:t>
            </w:r>
          </w:p>
        </w:tc>
        <w:tc>
          <w:tcPr>
            <w:tcW w:w="820" w:type="dxa"/>
            <w:vAlign w:val="center"/>
          </w:tcPr>
          <w:p w:rsidR="00D61B56" w:rsidRPr="00894BEC" w:rsidRDefault="00F2229C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70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</w:tr>
      <w:tr w:rsidR="00D61B56" w:rsidRPr="00894BEC" w:rsidTr="00D61B56">
        <w:trPr>
          <w:trHeight w:val="580"/>
        </w:trPr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11</w:t>
            </w:r>
          </w:p>
        </w:tc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12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13</w:t>
            </w:r>
          </w:p>
        </w:tc>
        <w:tc>
          <w:tcPr>
            <w:tcW w:w="815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14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15</w:t>
            </w:r>
          </w:p>
        </w:tc>
        <w:tc>
          <w:tcPr>
            <w:tcW w:w="961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16</w:t>
            </w:r>
          </w:p>
        </w:tc>
        <w:tc>
          <w:tcPr>
            <w:tcW w:w="820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17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18</w:t>
            </w:r>
          </w:p>
        </w:tc>
        <w:tc>
          <w:tcPr>
            <w:tcW w:w="868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19</w:t>
            </w:r>
          </w:p>
        </w:tc>
        <w:tc>
          <w:tcPr>
            <w:tcW w:w="870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20</w:t>
            </w:r>
          </w:p>
        </w:tc>
      </w:tr>
      <w:tr w:rsidR="00D61B56" w:rsidRPr="00894BEC" w:rsidTr="00D61B56">
        <w:trPr>
          <w:trHeight w:val="617"/>
        </w:trPr>
        <w:tc>
          <w:tcPr>
            <w:tcW w:w="815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A</w:t>
            </w:r>
            <w:r w:rsidR="00D61B56"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815" w:type="dxa"/>
            <w:vAlign w:val="center"/>
          </w:tcPr>
          <w:p w:rsidR="00D61B56" w:rsidRPr="00894BEC" w:rsidRDefault="002A67FB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C</w:t>
            </w:r>
          </w:p>
        </w:tc>
        <w:tc>
          <w:tcPr>
            <w:tcW w:w="815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D</w:t>
            </w:r>
          </w:p>
        </w:tc>
        <w:tc>
          <w:tcPr>
            <w:tcW w:w="816" w:type="dxa"/>
            <w:vAlign w:val="center"/>
          </w:tcPr>
          <w:p w:rsidR="00D61B56" w:rsidRPr="00894BEC" w:rsidRDefault="00D61B56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94BEC">
              <w:rPr>
                <w:rFonts w:ascii="宋体" w:hAnsi="宋体" w:cs="宋体" w:hint="eastAsia"/>
                <w:b/>
                <w:sz w:val="28"/>
                <w:szCs w:val="28"/>
              </w:rPr>
              <w:t>D</w:t>
            </w:r>
          </w:p>
        </w:tc>
        <w:tc>
          <w:tcPr>
            <w:tcW w:w="961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ABCD</w:t>
            </w:r>
          </w:p>
        </w:tc>
        <w:tc>
          <w:tcPr>
            <w:tcW w:w="820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C</w:t>
            </w:r>
          </w:p>
        </w:tc>
        <w:tc>
          <w:tcPr>
            <w:tcW w:w="868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D</w:t>
            </w:r>
          </w:p>
        </w:tc>
        <w:tc>
          <w:tcPr>
            <w:tcW w:w="870" w:type="dxa"/>
            <w:vAlign w:val="center"/>
          </w:tcPr>
          <w:p w:rsidR="00D61B56" w:rsidRPr="00894BEC" w:rsidRDefault="00FE3A88" w:rsidP="00D61B56">
            <w:pPr>
              <w:spacing w:line="48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/>
                <w:b/>
                <w:sz w:val="28"/>
                <w:szCs w:val="28"/>
              </w:rPr>
              <w:t>B</w:t>
            </w:r>
          </w:p>
        </w:tc>
      </w:tr>
    </w:tbl>
    <w:p w:rsidR="00894BEC" w:rsidRPr="00894BEC" w:rsidRDefault="00894BEC">
      <w:pPr>
        <w:rPr>
          <w:szCs w:val="21"/>
        </w:rPr>
      </w:pPr>
    </w:p>
    <w:sectPr w:rsidR="00894BEC" w:rsidRPr="00894BEC" w:rsidSect="00D61B5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761" w:rsidRDefault="005F2761" w:rsidP="002B0F4D">
      <w:r>
        <w:separator/>
      </w:r>
    </w:p>
  </w:endnote>
  <w:endnote w:type="continuationSeparator" w:id="0">
    <w:p w:rsidR="005F2761" w:rsidRDefault="005F2761" w:rsidP="002B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761" w:rsidRDefault="005F2761" w:rsidP="002B0F4D">
      <w:r>
        <w:separator/>
      </w:r>
    </w:p>
  </w:footnote>
  <w:footnote w:type="continuationSeparator" w:id="0">
    <w:p w:rsidR="005F2761" w:rsidRDefault="005F2761" w:rsidP="002B0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094"/>
    <w:rsid w:val="00056A7F"/>
    <w:rsid w:val="000C1FD8"/>
    <w:rsid w:val="002035F5"/>
    <w:rsid w:val="00215F51"/>
    <w:rsid w:val="00224179"/>
    <w:rsid w:val="002A578C"/>
    <w:rsid w:val="002A67FB"/>
    <w:rsid w:val="002B0F4D"/>
    <w:rsid w:val="0034254C"/>
    <w:rsid w:val="003A4205"/>
    <w:rsid w:val="004327B1"/>
    <w:rsid w:val="004F20DB"/>
    <w:rsid w:val="0053386B"/>
    <w:rsid w:val="00565540"/>
    <w:rsid w:val="005A4809"/>
    <w:rsid w:val="005F2761"/>
    <w:rsid w:val="006F34CB"/>
    <w:rsid w:val="0072130B"/>
    <w:rsid w:val="007657A7"/>
    <w:rsid w:val="00894BEC"/>
    <w:rsid w:val="008C2628"/>
    <w:rsid w:val="00943366"/>
    <w:rsid w:val="00985094"/>
    <w:rsid w:val="009F6E97"/>
    <w:rsid w:val="00A243F3"/>
    <w:rsid w:val="00AF360E"/>
    <w:rsid w:val="00B21ED8"/>
    <w:rsid w:val="00B520BC"/>
    <w:rsid w:val="00C23E88"/>
    <w:rsid w:val="00D61B56"/>
    <w:rsid w:val="00DE4934"/>
    <w:rsid w:val="00E71063"/>
    <w:rsid w:val="00EB4284"/>
    <w:rsid w:val="00F2229C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0EDCD"/>
  <w15:docId w15:val="{326A98DD-B8B1-4DFD-B433-A8CD25B3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0F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0F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0F4D"/>
    <w:rPr>
      <w:sz w:val="18"/>
      <w:szCs w:val="18"/>
    </w:rPr>
  </w:style>
  <w:style w:type="table" w:styleId="a7">
    <w:name w:val="Table Grid"/>
    <w:basedOn w:val="a1"/>
    <w:rsid w:val="002B0F4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9591-DA67-4726-8D8C-6A63B899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DHT</dc:creator>
  <cp:keywords/>
  <dc:description/>
  <cp:lastModifiedBy>admin</cp:lastModifiedBy>
  <cp:revision>20</cp:revision>
  <dcterms:created xsi:type="dcterms:W3CDTF">2022-12-01T07:46:00Z</dcterms:created>
  <dcterms:modified xsi:type="dcterms:W3CDTF">2024-12-17T07:33:00Z</dcterms:modified>
</cp:coreProperties>
</file>