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A328C1">
      <w:r>
        <mc:AlternateContent>
          <mc:Choice Requires="wps">
            <w:drawing>
              <wp:anchor distT="0" distB="0" distL="0" distR="0" simplePos="0" relativeHeight="251662336" behindDoc="0" locked="0" layoutInCell="0" allowOverlap="1">
                <wp:simplePos x="0" y="0"/>
                <wp:positionH relativeFrom="page">
                  <wp:posOffset>-3399790</wp:posOffset>
                </wp:positionH>
                <wp:positionV relativeFrom="page">
                  <wp:posOffset>3432175</wp:posOffset>
                </wp:positionV>
                <wp:extent cx="8065770" cy="206375"/>
                <wp:effectExtent l="3930015" t="0" r="0" b="0"/>
                <wp:wrapNone/>
                <wp:docPr id="3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065770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B585DB">
                            <w:pPr>
                              <w:pStyle w:val="3"/>
                              <w:spacing w:before="57" w:line="228" w:lineRule="auto"/>
                              <w:ind w:left="20"/>
                              <w:rPr>
                                <w:rFonts w:hint="eastAsia"/>
                                <w:u w:val="single"/>
                                <w:lang w:eastAsia="zh-CN"/>
                              </w:rPr>
                            </w:pPr>
                            <w:r>
                              <w:rPr>
                                <w:spacing w:val="6"/>
                              </w:rPr>
                              <w:t xml:space="preserve">                </w:t>
                            </w:r>
                            <w:r>
                              <w:rPr>
                                <w:spacing w:val="-2"/>
                              </w:rPr>
                              <w:t>班级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eastAsia="zh-CN"/>
                              </w:rPr>
                              <w:t xml:space="preserve">   </w:t>
                            </w:r>
                            <w:r>
                              <w:rPr>
                                <w:spacing w:val="-2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spacing w:val="1"/>
                                <w:u w:val="single"/>
                                <w:lang w:eastAsia="zh-CN"/>
                              </w:rPr>
                              <w:t xml:space="preserve">                   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spacing w:val="-2"/>
                                <w:u w:val="single"/>
                                <w:lang w:eastAsia="zh-CN"/>
                              </w:rPr>
                              <w:t xml:space="preserve">：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267.7pt;margin-top:270.25pt;height:16.25pt;width:635.1pt;mso-position-horizontal-relative:page;mso-position-vertical-relative:page;rotation:-5898240f;z-index:251662336;mso-width-relative:page;mso-height-relative:page;" filled="f" stroked="f" coordsize="21600,21600" o:allowincell="f" o:gfxdata="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Dnqu/bAAAADAEAAA8AAAAAAAAAAQAgAAAAIgAAAGRycy9kb3ducmV2LnhtbFBLAQIUABQA&#10;AAAIAIdO4kBGHUIEJgIAAGAEAAAOAAAAAAAAAAEAIAAAACoBAABkcnMvZTJvRG9jLnhtbFBLBQYA&#10;AAAABgAGAFkBAADC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 w14:paraId="40B585DB">
                      <w:pPr>
                        <w:pStyle w:val="3"/>
                        <w:spacing w:before="57" w:line="228" w:lineRule="auto"/>
                        <w:ind w:left="20"/>
                        <w:rPr>
                          <w:rFonts w:hint="eastAsia"/>
                          <w:u w:val="single"/>
                          <w:lang w:eastAsia="zh-CN"/>
                        </w:rPr>
                      </w:pPr>
                      <w:r>
                        <w:rPr>
                          <w:spacing w:val="6"/>
                        </w:rPr>
                        <w:t xml:space="preserve">                </w:t>
                      </w:r>
                      <w:r>
                        <w:rPr>
                          <w:spacing w:val="-2"/>
                        </w:rPr>
                        <w:t>班级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eastAsia="zh-CN"/>
                        </w:rPr>
                        <w:t xml:space="preserve">   </w:t>
                      </w:r>
                      <w:r>
                        <w:rPr>
                          <w:spacing w:val="-2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eastAsia="zh-CN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姓名</w:t>
                      </w:r>
                      <w:r>
                        <w:rPr>
                          <w:rFonts w:hint="eastAsia"/>
                          <w:spacing w:val="1"/>
                          <w:u w:val="single"/>
                          <w:lang w:eastAsia="zh-CN"/>
                        </w:rPr>
                        <w:t xml:space="preserve">                   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学号</w:t>
                      </w:r>
                      <w:r>
                        <w:rPr>
                          <w:rFonts w:hint="eastAsia"/>
                          <w:spacing w:val="-2"/>
                          <w:u w:val="single"/>
                          <w:lang w:eastAsia="zh-CN"/>
                        </w:rPr>
                        <w:t xml:space="preserve">：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714375</wp:posOffset>
                </wp:positionH>
                <wp:positionV relativeFrom="paragraph">
                  <wp:posOffset>19685</wp:posOffset>
                </wp:positionV>
                <wp:extent cx="36195" cy="7447915"/>
                <wp:effectExtent l="12700" t="12700" r="14605" b="19685"/>
                <wp:wrapNone/>
                <wp:docPr id="2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195" cy="7447915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56.25pt;margin-top:1.55pt;height:586.45pt;width:2.85pt;z-index:251663360;mso-width-relative:page;mso-height-relative:page;" filled="f" stroked="t" coordsize="21600,21600" o:gfxdata="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GEWZ5DYAAAACgEAAA8AAAAAAAAAAQAgAAAAIgAAAGRycy9kb3ducmV2LnhtbFBLAQIUABQAAAAI&#10;AIdO4kCyF9817QEAANMDAAAOAAAAAAAAAAEAIAAAACcBAABkcnMvZTJvRG9jLnhtbFBLBQYAAAAA&#10;BgAGAFkBAACGBQAAAAA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</w:p>
    <w:p w14:paraId="56134731">
      <w:pPr>
        <w:spacing w:before="48"/>
      </w:pPr>
    </w:p>
    <w:p w14:paraId="33263AC2">
      <w:pPr>
        <w:spacing w:before="48"/>
      </w:pPr>
      <w:r>
        <w:pict>
          <v:shape id="_x0000_s2052" o:spid="_x0000_s2052" o:spt="202" type="#_x0000_t202" style="position:absolute;left:0pt;margin-left:12.3pt;margin-top:28.25pt;height:74.55pt;width:48.5pt;mso-position-horizontal-relative:page;mso-position-vertical-relative:page;z-index:25166131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/>
            <v:textbox inset="0mm,0mm,0mm,0mm">
              <w:txbxContent>
                <w:p w14:paraId="16BB1C33">
                  <w:pPr>
                    <w:spacing w:line="20" w:lineRule="exact"/>
                  </w:pPr>
                </w:p>
                <w:tbl>
                  <w:tblPr>
                    <w:tblStyle w:val="10"/>
                    <w:tblW w:w="889" w:type="dxa"/>
                    <w:tblInd w:w="42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9"/>
                    <w:gridCol w:w="480"/>
                  </w:tblGrid>
                  <w:tr w14:paraId="5918E2C8"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70" w:hRule="atLeast"/>
                    </w:trPr>
                    <w:tc>
                      <w:tcPr>
                        <w:tcW w:w="409" w:type="dxa"/>
                        <w:tcBorders>
                          <w:right w:val="nil"/>
                        </w:tcBorders>
                        <w:textDirection w:val="btLr"/>
                      </w:tcPr>
                      <w:p w14:paraId="6BCCF8C7">
                        <w:pPr>
                          <w:spacing w:before="137" w:line="219" w:lineRule="auto"/>
                          <w:ind w:left="3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eastAsia="zh-CN"/>
                          </w:rPr>
                          <w:t>杨真荣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nil"/>
                        </w:tcBorders>
                        <w:textDirection w:val="btLr"/>
                      </w:tcPr>
                      <w:p w14:paraId="2279AB5A">
                        <w:pPr>
                          <w:spacing w:before="110" w:line="219" w:lineRule="auto"/>
                          <w:ind w:left="4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eastAsia="zh-CN"/>
                          </w:rPr>
                          <w:t>赖爱根</w:t>
                        </w:r>
                      </w:p>
                    </w:tc>
                  </w:tr>
                </w:tbl>
                <w:p w14:paraId="6687801A"/>
              </w:txbxContent>
            </v:textbox>
          </v:shape>
        </w:pict>
      </w:r>
    </w:p>
    <w:p w14:paraId="49FCB7B0">
      <w:pPr>
        <w:spacing w:before="47"/>
      </w:pPr>
    </w:p>
    <w:p w14:paraId="7BE3E620">
      <w:pPr>
        <w:sectPr>
          <w:footerReference r:id="rId3" w:type="default"/>
          <w:pgSz w:w="16839" w:h="11906"/>
          <w:pgMar w:top="0" w:right="1325" w:bottom="0" w:left="129" w:header="0" w:footer="0" w:gutter="0"/>
          <w:pgNumType w:start="1"/>
          <w:cols w:equalWidth="0" w:num="1">
            <w:col w:w="15384"/>
          </w:cols>
        </w:sectPr>
      </w:pPr>
    </w:p>
    <w:p w14:paraId="20669ECB">
      <w:pPr>
        <w:widowControl w:val="0"/>
        <w:kinsoku/>
        <w:autoSpaceDE/>
        <w:autoSpaceDN/>
        <w:adjustRightInd/>
        <w:snapToGrid/>
        <w:spacing w:line="400" w:lineRule="exact"/>
        <w:ind w:firstLine="1603" w:firstLineChars="700"/>
        <w:jc w:val="both"/>
        <w:textAlignment w:val="auto"/>
        <w:rPr>
          <w:rFonts w:hint="eastAsia" w:ascii="黑体" w:hAnsi="黑体" w:eastAsia="黑体" w:cs="黑体"/>
          <w:b/>
          <w:bCs/>
          <w:snapToGrid/>
          <w:w w:val="95"/>
          <w:kern w:val="2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24"/>
          <w:lang w:eastAsia="zh-CN"/>
        </w:rPr>
        <w:t>新余新兴产业工程学校2024-2025学年第一学期期末考试卷</w:t>
      </w:r>
    </w:p>
    <w:p w14:paraId="7792B8D0">
      <w:pPr>
        <w:spacing w:before="39" w:line="249" w:lineRule="auto"/>
        <w:ind w:right="741" w:firstLine="1599" w:firstLineChars="800"/>
        <w:rPr>
          <w:rFonts w:hint="eastAsia" w:ascii="楷体" w:hAnsi="楷体" w:eastAsia="楷体" w:cs="楷体"/>
          <w:spacing w:val="-16"/>
          <w:sz w:val="16"/>
          <w:szCs w:val="16"/>
          <w:u w:val="single"/>
          <w:lang w:eastAsia="zh-CN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课程名称：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/>
          <w:lang w:eastAsia="zh-CN"/>
        </w:rPr>
        <w:t xml:space="preserve">金属材料与热处理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考试时间：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/>
          <w:lang w:eastAsia="zh-CN"/>
        </w:rPr>
        <w:t xml:space="preserve">    </w:t>
      </w:r>
      <w:r>
        <w:rPr>
          <w:rFonts w:hint="eastAsia" w:ascii="Times New Roman" w:hAnsi="Times New Roman" w:cs="Times New Roman" w:eastAsiaTheme="minorEastAsia"/>
          <w:spacing w:val="-12"/>
          <w:sz w:val="16"/>
          <w:szCs w:val="16"/>
          <w:u w:val="single"/>
          <w:lang w:eastAsia="zh-CN"/>
        </w:rPr>
        <w:t>90分钟</w:t>
      </w:r>
      <w:r>
        <w:rPr>
          <w:rFonts w:ascii="楷体" w:hAnsi="楷体" w:eastAsia="楷体" w:cs="楷体"/>
          <w:spacing w:val="-12"/>
          <w:sz w:val="16"/>
          <w:szCs w:val="16"/>
          <w:u w:val="single"/>
          <w:lang w:eastAsia="zh-CN"/>
        </w:rPr>
        <w:t xml:space="preserve">   </w:t>
      </w:r>
      <w:r>
        <w:rPr>
          <w:rFonts w:ascii="楷体" w:hAnsi="楷体" w:eastAsia="楷体" w:cs="楷体"/>
          <w:sz w:val="16"/>
          <w:szCs w:val="16"/>
          <w:lang w:eastAsia="zh-CN"/>
        </w:rPr>
        <w:t xml:space="preserve"> </w:t>
      </w:r>
      <w:r>
        <w:rPr>
          <w:rFonts w:hint="eastAsia" w:ascii="楷体" w:hAnsi="楷体" w:eastAsia="楷体" w:cs="楷体"/>
          <w:sz w:val="16"/>
          <w:szCs w:val="16"/>
          <w:lang w:eastAsia="zh-CN"/>
        </w:rPr>
        <w:t xml:space="preserve">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考试方式：</w:t>
      </w:r>
      <w:r>
        <w:rPr>
          <w:rFonts w:ascii="楷体" w:hAnsi="楷体" w:eastAsia="楷体" w:cs="楷体"/>
          <w:spacing w:val="22"/>
          <w:sz w:val="16"/>
          <w:szCs w:val="16"/>
          <w:u w:val="single"/>
          <w:lang w:eastAsia="zh-CN"/>
        </w:rPr>
        <w:t xml:space="preserve"> </w:t>
      </w:r>
      <w:r>
        <w:rPr>
          <w:rFonts w:hint="eastAsia" w:ascii="楷体" w:hAnsi="楷体" w:eastAsia="楷体" w:cs="楷体"/>
          <w:spacing w:val="22"/>
          <w:sz w:val="16"/>
          <w:szCs w:val="16"/>
          <w:u w:val="single"/>
          <w:lang w:eastAsia="zh-CN"/>
        </w:rPr>
        <w:t xml:space="preserve">  </w:t>
      </w:r>
      <w:r>
        <w:rPr>
          <w:rFonts w:ascii="楷体" w:hAnsi="楷体" w:eastAsia="楷体" w:cs="楷体"/>
          <w:spacing w:val="-16"/>
          <w:sz w:val="16"/>
          <w:szCs w:val="16"/>
          <w:u w:val="single"/>
          <w:lang w:eastAsia="zh-CN"/>
        </w:rPr>
        <w:t>闭卷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/>
          <w:lang w:eastAsia="zh-CN"/>
        </w:rPr>
        <w:t xml:space="preserve">  </w:t>
      </w:r>
    </w:p>
    <w:p w14:paraId="01B1CF9A">
      <w:pPr>
        <w:spacing w:before="39" w:line="249" w:lineRule="auto"/>
        <w:ind w:right="741" w:firstLine="1680" w:firstLineChars="800"/>
        <w:rPr>
          <w:rFonts w:hint="eastAsia" w:ascii="楷体" w:hAnsi="楷体" w:eastAsia="楷体" w:cs="楷体"/>
          <w:sz w:val="16"/>
          <w:szCs w:val="16"/>
          <w:lang w:eastAsia="zh-CN"/>
        </w:rPr>
      </w:pPr>
      <w:r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page">
                  <wp:posOffset>-2098040</wp:posOffset>
                </wp:positionH>
                <wp:positionV relativeFrom="page">
                  <wp:posOffset>3681730</wp:posOffset>
                </wp:positionV>
                <wp:extent cx="4951730" cy="206375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217894" y="3681875"/>
                          <a:ext cx="4951729" cy="2063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9AD6CD">
                            <w:pPr>
                              <w:pStyle w:val="3"/>
                              <w:spacing w:before="57" w:line="228" w:lineRule="auto"/>
                              <w:jc w:val="right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spacing w:val="-11"/>
                                <w:lang w:eastAsia="zh-CN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-165.2pt;margin-top:289.9pt;height:16.25pt;width:389.9pt;mso-position-horizontal-relative:page;mso-position-vertical-relative:page;rotation:-5898240f;z-index:251660288;mso-width-relative:page;mso-height-relative:page;" filled="f" stroked="f" coordsize="21600,21600" o:allowincell="f" o:gfxdata="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FA5sIjbAAAADAEAAA8AAAAAAAAAAQAgAAAAIgAAAGRycy9kb3du&#10;cmV2LnhtbFBLAQIUABQAAAAIAIdO4kBGEyc3NQIAAG0EAAAOAAAAAAAAAAEAIAAAACoBAABkcnMv&#10;ZTJvRG9jLnhtbFBLBQYAAAAABgAGAFkBAADR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 w14:paraId="1A9AD6CD">
                      <w:pPr>
                        <w:pStyle w:val="3"/>
                        <w:spacing w:before="57" w:line="228" w:lineRule="auto"/>
                        <w:jc w:val="right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spacing w:val="-11"/>
                          <w:lang w:eastAsia="zh-CN"/>
                        </w:rPr>
                        <w:t>承诺：我将严格遵守考场纪律，并知道考试违纪、作弊的严重性，承担由此引起的一切后果。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适用范围：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/>
          <w:lang w:eastAsia="zh-CN"/>
        </w:rPr>
        <w:t xml:space="preserve">        23    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/>
          <w:lang w:eastAsia="zh-CN"/>
        </w:rPr>
        <w:t xml:space="preserve"> 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/>
          <w:lang w:eastAsia="zh-CN"/>
        </w:rPr>
        <w:t xml:space="preserve">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 xml:space="preserve">级  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/>
          <w:lang w:eastAsia="zh-CN"/>
        </w:rPr>
        <w:t xml:space="preserve">  机电应用技术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/>
          <w:lang w:val="en-US" w:eastAsia="zh-CN"/>
        </w:rPr>
        <w:t xml:space="preserve">    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/>
          <w:lang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专业      印刷份数：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/>
          <w:lang w:eastAsia="zh-CN"/>
        </w:rPr>
        <w:t xml:space="preserve">  </w:t>
      </w:r>
      <w:r>
        <w:rPr>
          <w:rFonts w:ascii="Times New Roman" w:hAnsi="Times New Roman" w:eastAsia="Times New Roman" w:cs="Times New Roman"/>
          <w:spacing w:val="-17"/>
          <w:sz w:val="16"/>
          <w:szCs w:val="16"/>
          <w:u w:val="single"/>
          <w:lang w:eastAsia="zh-CN"/>
        </w:rPr>
        <w:t xml:space="preserve"> 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/>
          <w:lang w:eastAsia="zh-CN"/>
        </w:rPr>
        <w:t xml:space="preserve">    46     </w:t>
      </w:r>
      <w:r>
        <w:rPr>
          <w:rFonts w:hint="eastAsia" w:ascii="Times New Roman" w:hAnsi="Times New Roman" w:eastAsia="宋体" w:cs="Times New Roman"/>
          <w:spacing w:val="-17"/>
          <w:sz w:val="16"/>
          <w:szCs w:val="16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份</w:t>
      </w:r>
    </w:p>
    <w:tbl>
      <w:tblPr>
        <w:tblStyle w:val="10"/>
        <w:tblpPr w:leftFromText="180" w:rightFromText="180" w:vertAnchor="page" w:horzAnchor="page" w:tblpX="1495" w:tblpY="2389"/>
        <w:tblOverlap w:val="never"/>
        <w:tblW w:w="6608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947"/>
        <w:gridCol w:w="875"/>
        <w:gridCol w:w="875"/>
        <w:gridCol w:w="963"/>
        <w:gridCol w:w="984"/>
        <w:gridCol w:w="984"/>
      </w:tblGrid>
      <w:tr w14:paraId="098EC2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80" w:type="dxa"/>
            <w:vAlign w:val="center"/>
          </w:tcPr>
          <w:p w14:paraId="12018FEF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lang w:eastAsia="zh-CN"/>
              </w:rPr>
              <w:t>题号</w:t>
            </w:r>
          </w:p>
        </w:tc>
        <w:tc>
          <w:tcPr>
            <w:tcW w:w="947" w:type="dxa"/>
            <w:vAlign w:val="center"/>
          </w:tcPr>
          <w:p w14:paraId="1DCE00C8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lang w:eastAsia="zh-CN"/>
              </w:rPr>
              <w:t>一</w:t>
            </w:r>
          </w:p>
        </w:tc>
        <w:tc>
          <w:tcPr>
            <w:tcW w:w="875" w:type="dxa"/>
            <w:vAlign w:val="center"/>
          </w:tcPr>
          <w:p w14:paraId="147EE924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lang w:eastAsia="zh-CN"/>
              </w:rPr>
              <w:t>二</w:t>
            </w:r>
          </w:p>
        </w:tc>
        <w:tc>
          <w:tcPr>
            <w:tcW w:w="875" w:type="dxa"/>
            <w:vAlign w:val="center"/>
          </w:tcPr>
          <w:p w14:paraId="25BD1E05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lang w:eastAsia="zh-CN"/>
              </w:rPr>
              <w:t>三</w:t>
            </w:r>
          </w:p>
        </w:tc>
        <w:tc>
          <w:tcPr>
            <w:tcW w:w="963" w:type="dxa"/>
            <w:vAlign w:val="center"/>
          </w:tcPr>
          <w:p w14:paraId="369E5466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lang w:eastAsia="zh-CN"/>
              </w:rPr>
              <w:t>四</w:t>
            </w:r>
          </w:p>
        </w:tc>
        <w:tc>
          <w:tcPr>
            <w:tcW w:w="984" w:type="dxa"/>
            <w:vAlign w:val="center"/>
          </w:tcPr>
          <w:p w14:paraId="0596C41C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lang w:eastAsia="zh-CN"/>
              </w:rPr>
              <w:t>五</w:t>
            </w:r>
          </w:p>
        </w:tc>
        <w:tc>
          <w:tcPr>
            <w:tcW w:w="984" w:type="dxa"/>
            <w:vAlign w:val="center"/>
          </w:tcPr>
          <w:p w14:paraId="0BDAACBE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napToGrid/>
                <w:kern w:val="2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lang w:eastAsia="zh-CN"/>
              </w:rPr>
              <w:t>总分</w:t>
            </w:r>
          </w:p>
        </w:tc>
      </w:tr>
      <w:tr w14:paraId="1086EF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 w14:paraId="6408366B">
            <w:pPr>
              <w:spacing w:before="82" w:line="228" w:lineRule="auto"/>
              <w:jc w:val="center"/>
              <w:rPr>
                <w:rFonts w:hint="eastAsia" w:ascii="黑体" w:hAnsi="黑体" w:eastAsia="黑体" w:cs="黑体"/>
                <w:b/>
                <w:bCs/>
                <w:snapToGrid/>
                <w:kern w:val="2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napToGrid/>
                <w:kern w:val="2"/>
                <w:lang w:eastAsia="zh-CN"/>
              </w:rPr>
              <w:t>得分</w:t>
            </w:r>
          </w:p>
        </w:tc>
        <w:tc>
          <w:tcPr>
            <w:tcW w:w="947" w:type="dxa"/>
            <w:vAlign w:val="center"/>
          </w:tcPr>
          <w:p w14:paraId="016D85B6">
            <w:pPr>
              <w:jc w:val="center"/>
              <w:rPr>
                <w:rFonts w:hint="eastAsia" w:ascii="黑体" w:hAnsi="黑体" w:eastAsia="黑体" w:cs="黑体"/>
              </w:rPr>
            </w:pPr>
          </w:p>
        </w:tc>
        <w:tc>
          <w:tcPr>
            <w:tcW w:w="875" w:type="dxa"/>
            <w:vAlign w:val="center"/>
          </w:tcPr>
          <w:p w14:paraId="44ED069A">
            <w:pPr>
              <w:jc w:val="center"/>
              <w:rPr>
                <w:rFonts w:hint="eastAsia" w:ascii="黑体" w:hAnsi="黑体" w:eastAsia="黑体" w:cs="黑体"/>
              </w:rPr>
            </w:pPr>
          </w:p>
        </w:tc>
        <w:tc>
          <w:tcPr>
            <w:tcW w:w="875" w:type="dxa"/>
            <w:vAlign w:val="center"/>
          </w:tcPr>
          <w:p w14:paraId="692DA63F">
            <w:pPr>
              <w:jc w:val="center"/>
              <w:rPr>
                <w:rFonts w:hint="eastAsia" w:ascii="黑体" w:hAnsi="黑体" w:eastAsia="黑体" w:cs="黑体"/>
              </w:rPr>
            </w:pPr>
          </w:p>
        </w:tc>
        <w:tc>
          <w:tcPr>
            <w:tcW w:w="963" w:type="dxa"/>
            <w:vAlign w:val="center"/>
          </w:tcPr>
          <w:p w14:paraId="645769DF">
            <w:pPr>
              <w:jc w:val="center"/>
              <w:rPr>
                <w:rFonts w:hint="eastAsia" w:ascii="黑体" w:hAnsi="黑体" w:eastAsia="黑体" w:cs="黑体"/>
              </w:rPr>
            </w:pPr>
          </w:p>
        </w:tc>
        <w:tc>
          <w:tcPr>
            <w:tcW w:w="984" w:type="dxa"/>
            <w:vAlign w:val="center"/>
          </w:tcPr>
          <w:p w14:paraId="4C18DAC6">
            <w:pPr>
              <w:jc w:val="center"/>
              <w:rPr>
                <w:rFonts w:hint="eastAsia" w:ascii="黑体" w:hAnsi="黑体" w:eastAsia="黑体" w:cs="黑体"/>
              </w:rPr>
            </w:pPr>
          </w:p>
        </w:tc>
        <w:tc>
          <w:tcPr>
            <w:tcW w:w="984" w:type="dxa"/>
            <w:vAlign w:val="center"/>
          </w:tcPr>
          <w:p w14:paraId="2807E2CA">
            <w:pPr>
              <w:jc w:val="center"/>
              <w:rPr>
                <w:rFonts w:hint="eastAsia" w:ascii="黑体" w:hAnsi="黑体" w:eastAsia="黑体" w:cs="黑体"/>
              </w:rPr>
            </w:pPr>
          </w:p>
        </w:tc>
      </w:tr>
    </w:tbl>
    <w:p w14:paraId="206DDB44">
      <w:pPr>
        <w:spacing w:before="134"/>
        <w:rPr>
          <w:sz w:val="18"/>
          <w:szCs w:val="18"/>
        </w:rPr>
      </w:pPr>
    </w:p>
    <w:p w14:paraId="7D0240C4">
      <w:pPr>
        <w:spacing w:line="387" w:lineRule="auto"/>
        <w:rPr>
          <w:sz w:val="18"/>
          <w:szCs w:val="18"/>
        </w:rPr>
      </w:pPr>
    </w:p>
    <w:p w14:paraId="6B4C763E">
      <w:pPr>
        <w:pStyle w:val="3"/>
        <w:spacing w:before="78" w:line="219" w:lineRule="auto"/>
        <w:outlineLvl w:val="0"/>
        <w:rPr>
          <w:rFonts w:hint="eastAsia"/>
          <w:b/>
          <w:snapToGrid/>
          <w:kern w:val="2"/>
          <w:sz w:val="24"/>
          <w:szCs w:val="24"/>
          <w:lang w:eastAsia="zh-CN"/>
        </w:rPr>
      </w:pPr>
    </w:p>
    <w:p w14:paraId="0E031A15">
      <w:pPr>
        <w:pStyle w:val="3"/>
        <w:spacing w:line="420" w:lineRule="exact"/>
        <w:rPr>
          <w:rFonts w:hint="eastAsia"/>
          <w:b/>
          <w:snapToGrid/>
          <w:kern w:val="2"/>
          <w:sz w:val="24"/>
          <w:szCs w:val="24"/>
          <w:lang w:eastAsia="zh-CN"/>
        </w:rPr>
      </w:pPr>
      <w:bookmarkStart w:id="0" w:name="_GoBack"/>
      <w:bookmarkEnd w:id="0"/>
    </w:p>
    <w:p w14:paraId="08C4731A">
      <w:pPr>
        <w:spacing w:line="480" w:lineRule="exact"/>
        <w:ind w:left="1260" w:leftChars="600"/>
        <w:rPr>
          <w:rFonts w:hint="eastAsia" w:ascii="黑体" w:hAnsi="黑体" w:eastAsia="黑体" w:cs="宋体"/>
          <w:sz w:val="24"/>
          <w:szCs w:val="24"/>
          <w:lang w:eastAsia="zh-CN"/>
        </w:rPr>
      </w:pPr>
      <w:r>
        <w:rPr>
          <w:rFonts w:hint="eastAsia" w:ascii="黑体" w:hAnsi="黑体" w:eastAsia="黑体" w:cs="宋体"/>
          <w:sz w:val="24"/>
          <w:szCs w:val="24"/>
        </w:rPr>
        <w:t>【注意事项】</w:t>
      </w:r>
      <w:r>
        <w:rPr>
          <w:rFonts w:hint="eastAsia" w:ascii="黑体" w:hAnsi="黑体" w:eastAsia="黑体" w:cs="宋体"/>
          <w:sz w:val="24"/>
          <w:szCs w:val="24"/>
          <w:lang w:eastAsia="zh-CN"/>
        </w:rPr>
        <w:t>：</w:t>
      </w:r>
    </w:p>
    <w:p w14:paraId="6B821656">
      <w:pPr>
        <w:spacing w:line="480" w:lineRule="exact"/>
        <w:ind w:left="1260" w:leftChars="600"/>
        <w:rPr>
          <w:rFonts w:hint="eastAsia" w:ascii="黑体" w:hAnsi="黑体" w:eastAsia="黑体" w:cs="宋体"/>
          <w:sz w:val="24"/>
          <w:szCs w:val="24"/>
          <w:lang w:eastAsia="zh-CN"/>
        </w:rPr>
      </w:pPr>
      <w:r>
        <w:rPr>
          <w:rFonts w:hint="eastAsia" w:ascii="黑体" w:hAnsi="黑体" w:eastAsia="黑体" w:cs="宋体"/>
          <w:sz w:val="24"/>
          <w:szCs w:val="24"/>
          <w:lang w:eastAsia="zh-CN"/>
        </w:rPr>
        <w:t>1.请考前务必先查看试卷是否有缺页或破损，如有立即举手报告</w:t>
      </w:r>
    </w:p>
    <w:p w14:paraId="3772EA9D">
      <w:pPr>
        <w:spacing w:line="480" w:lineRule="exact"/>
        <w:ind w:left="1260" w:leftChars="600"/>
        <w:rPr>
          <w:rFonts w:hint="eastAsia" w:ascii="黑体" w:hAnsi="黑体" w:eastAsia="黑体" w:cs="宋体"/>
          <w:sz w:val="24"/>
          <w:szCs w:val="24"/>
          <w:lang w:eastAsia="zh-CN"/>
        </w:rPr>
      </w:pPr>
      <w:r>
        <w:rPr>
          <w:rFonts w:hint="eastAsia" w:ascii="黑体" w:hAnsi="黑体" w:eastAsia="黑体" w:cs="宋体"/>
          <w:sz w:val="24"/>
          <w:szCs w:val="24"/>
          <w:lang w:eastAsia="zh-CN"/>
        </w:rPr>
        <w:t>以便更换；</w:t>
      </w:r>
    </w:p>
    <w:p w14:paraId="20C572B6">
      <w:pPr>
        <w:spacing w:line="480" w:lineRule="exact"/>
        <w:ind w:left="1260" w:leftChars="600"/>
        <w:rPr>
          <w:rFonts w:hint="eastAsia" w:ascii="黑体" w:hAnsi="黑体" w:eastAsia="黑体" w:cs="宋体"/>
          <w:sz w:val="24"/>
          <w:szCs w:val="24"/>
          <w:lang w:eastAsia="zh-CN"/>
        </w:rPr>
      </w:pPr>
      <w:r>
        <w:rPr>
          <w:rFonts w:hint="eastAsia" w:ascii="黑体" w:hAnsi="黑体" w:eastAsia="黑体" w:cs="宋体"/>
          <w:sz w:val="24"/>
          <w:szCs w:val="24"/>
          <w:lang w:eastAsia="zh-CN"/>
        </w:rPr>
        <w:t>2.请把答案写在指定位置上，否则无效；</w:t>
      </w:r>
    </w:p>
    <w:p w14:paraId="5352AE84">
      <w:pPr>
        <w:widowControl w:val="0"/>
        <w:kinsoku/>
        <w:autoSpaceDE/>
        <w:autoSpaceDN/>
        <w:adjustRightInd/>
        <w:snapToGrid/>
        <w:spacing w:before="120" w:beforeLines="50" w:line="420" w:lineRule="exact"/>
        <w:ind w:left="1317" w:leftChars="627"/>
        <w:textAlignment w:val="auto"/>
        <w:rPr>
          <w:rFonts w:cs="宋体"/>
          <w:color w:val="auto"/>
          <w:spacing w:val="-7"/>
          <w:sz w:val="24"/>
          <w:szCs w:val="24"/>
          <w:lang w:eastAsia="zh-CN"/>
        </w:rPr>
      </w:pPr>
      <w:r>
        <w:rPr>
          <w:rFonts w:ascii="黑体" w:hAnsi="黑体" w:eastAsia="黑体" w:cs="宋体"/>
          <w:sz w:val="24"/>
          <w:szCs w:val="24"/>
          <w:lang w:eastAsia="zh-CN"/>
        </w:rPr>
        <w:t>3</w:t>
      </w:r>
      <w:r>
        <w:rPr>
          <w:rFonts w:hint="eastAsia" w:ascii="黑体" w:hAnsi="黑体" w:eastAsia="黑体" w:cs="宋体"/>
          <w:sz w:val="24"/>
          <w:szCs w:val="24"/>
          <w:lang w:eastAsia="zh-CN"/>
        </w:rPr>
        <w:t>.考试结束后，不得将试卷、答题纸和草稿纸带出考场。</w:t>
      </w:r>
    </w:p>
    <w:p w14:paraId="225D4DAB">
      <w:pPr>
        <w:widowControl w:val="0"/>
        <w:numPr>
          <w:ilvl w:val="0"/>
          <w:numId w:val="1"/>
        </w:numPr>
        <w:kinsoku/>
        <w:autoSpaceDE/>
        <w:autoSpaceDN/>
        <w:adjustRightInd/>
        <w:snapToGrid/>
        <w:spacing w:before="120" w:beforeLines="50" w:line="420" w:lineRule="exact"/>
        <w:ind w:left="1317" w:leftChars="627"/>
        <w:textAlignment w:val="auto"/>
        <w:rPr>
          <w:rFonts w:cs="宋体"/>
          <w:color w:val="auto"/>
          <w:spacing w:val="-7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eastAsia="zh-CN"/>
        </w:rPr>
        <w:t>对错题（对的</w:t>
      </w:r>
      <w:r>
        <w:rPr>
          <w:rFonts w:hint="eastAsia" w:cs="宋体"/>
          <w:b/>
          <w:snapToGrid/>
          <w:kern w:val="2"/>
          <w:sz w:val="24"/>
          <w:szCs w:val="24"/>
          <w:lang w:eastAsia="zh-CN"/>
        </w:rPr>
        <w:t>打</w:t>
      </w:r>
      <w:r>
        <w:rPr>
          <w:rFonts w:hint="eastAsia" w:ascii="微软雅黑" w:hAnsi="微软雅黑" w:eastAsia="微软雅黑" w:cs="微软雅黑"/>
          <w:b/>
          <w:snapToGrid/>
          <w:kern w:val="2"/>
          <w:sz w:val="24"/>
          <w:szCs w:val="24"/>
          <w:lang w:eastAsia="zh-CN"/>
        </w:rPr>
        <w:t>✓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eastAsia="zh-CN"/>
        </w:rPr>
        <w:t>，错的</w:t>
      </w:r>
      <w:r>
        <w:rPr>
          <w:rFonts w:hint="eastAsia" w:cs="宋体"/>
          <w:b/>
          <w:snapToGrid/>
          <w:kern w:val="2"/>
          <w:sz w:val="24"/>
          <w:szCs w:val="24"/>
          <w:lang w:eastAsia="zh-CN"/>
        </w:rPr>
        <w:t>打×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eastAsia="zh-CN"/>
        </w:rPr>
        <w:t>。本大题共 10 小题，每小题 2</w:t>
      </w:r>
      <w:r>
        <w:rPr>
          <w:rFonts w:hint="eastAsia" w:cs="宋体"/>
          <w:b/>
          <w:snapToGrid/>
          <w:kern w:val="2"/>
          <w:sz w:val="24"/>
          <w:szCs w:val="24"/>
          <w:lang w:eastAsia="zh-CN"/>
        </w:rPr>
        <w:t xml:space="preserve"> 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eastAsia="zh-CN"/>
        </w:rPr>
        <w:t>分，共 20 分）</w:t>
      </w:r>
      <w:r>
        <w:rPr>
          <w:rFonts w:hint="eastAsia" w:cs="宋体"/>
          <w:color w:val="auto"/>
          <w:spacing w:val="-7"/>
          <w:sz w:val="24"/>
          <w:szCs w:val="24"/>
          <w:lang w:eastAsia="zh-CN"/>
        </w:rPr>
        <w:t xml:space="preserve"> </w:t>
      </w:r>
    </w:p>
    <w:p w14:paraId="63414B8D">
      <w:pPr>
        <w:widowControl w:val="0"/>
        <w:kinsoku/>
        <w:autoSpaceDE/>
        <w:autoSpaceDN/>
        <w:adjustRightInd/>
        <w:snapToGrid/>
        <w:spacing w:before="120" w:beforeLines="50" w:line="420" w:lineRule="exact"/>
        <w:ind w:left="1317" w:leftChars="627"/>
        <w:textAlignment w:val="auto"/>
        <w:rPr>
          <w:rFonts w:hint="eastAsia" w:ascii="宋体" w:hAnsi="宋体" w:eastAsia="宋体" w:cs="宋体"/>
          <w:color w:val="auto"/>
          <w:spacing w:val="-7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eastAsia="zh-CN"/>
        </w:rPr>
        <w:t>1.碳素钢的含碳量越高，其硬度通常越高。（  ）</w:t>
      </w:r>
    </w:p>
    <w:p w14:paraId="594039E9">
      <w:pPr>
        <w:widowControl w:val="0"/>
        <w:kinsoku/>
        <w:autoSpaceDE/>
        <w:autoSpaceDN/>
        <w:adjustRightInd/>
        <w:snapToGrid/>
        <w:spacing w:before="120" w:beforeLines="50" w:line="420" w:lineRule="exact"/>
        <w:ind w:left="1317" w:leftChars="627"/>
        <w:textAlignment w:val="auto"/>
        <w:rPr>
          <w:rFonts w:hint="eastAsia" w:ascii="宋体" w:hAnsi="宋体" w:eastAsia="宋体" w:cs="宋体"/>
          <w:color w:val="auto"/>
          <w:spacing w:val="-7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eastAsia="zh-CN"/>
        </w:rPr>
        <w:t>2.淬火后的钢必须立即进行回火处理，以消除淬火应力。（  ）</w:t>
      </w:r>
    </w:p>
    <w:p w14:paraId="4784B62C">
      <w:pPr>
        <w:widowControl w:val="0"/>
        <w:kinsoku/>
        <w:autoSpaceDE/>
        <w:autoSpaceDN/>
        <w:adjustRightInd/>
        <w:snapToGrid/>
        <w:spacing w:before="120" w:beforeLines="50" w:line="420" w:lineRule="exact"/>
        <w:ind w:left="1317" w:leftChars="627"/>
        <w:textAlignment w:val="auto"/>
        <w:rPr>
          <w:rFonts w:hint="eastAsia" w:ascii="宋体" w:hAnsi="宋体" w:eastAsia="宋体" w:cs="宋体"/>
          <w:color w:val="auto"/>
          <w:spacing w:val="-7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eastAsia="zh-CN"/>
        </w:rPr>
        <w:t>3.不锈钢之所以耐腐蚀，是因为其含有大量的铬元素。（  ）</w:t>
      </w:r>
    </w:p>
    <w:p w14:paraId="5B84A635">
      <w:pPr>
        <w:widowControl w:val="0"/>
        <w:kinsoku/>
        <w:autoSpaceDE/>
        <w:autoSpaceDN/>
        <w:adjustRightInd/>
        <w:snapToGrid/>
        <w:spacing w:before="120" w:beforeLines="50" w:line="420" w:lineRule="exact"/>
        <w:ind w:left="1317" w:leftChars="627"/>
        <w:textAlignment w:val="auto"/>
        <w:rPr>
          <w:rFonts w:hint="eastAsia" w:ascii="宋体" w:hAnsi="宋体" w:eastAsia="宋体" w:cs="宋体"/>
          <w:color w:val="auto"/>
          <w:spacing w:val="-7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eastAsia="zh-CN"/>
        </w:rPr>
        <w:t>4.铝合金的密度比钢大。（  ）</w:t>
      </w:r>
    </w:p>
    <w:p w14:paraId="56D65C6E">
      <w:pPr>
        <w:widowControl w:val="0"/>
        <w:kinsoku/>
        <w:autoSpaceDE/>
        <w:autoSpaceDN/>
        <w:adjustRightInd/>
        <w:snapToGrid/>
        <w:spacing w:before="120" w:beforeLines="50" w:line="420" w:lineRule="exact"/>
        <w:ind w:left="1317" w:leftChars="627"/>
        <w:textAlignment w:val="auto"/>
        <w:rPr>
          <w:rFonts w:hint="eastAsia" w:ascii="宋体" w:hAnsi="宋体" w:eastAsia="宋体" w:cs="宋体"/>
          <w:color w:val="auto"/>
          <w:spacing w:val="-7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eastAsia="zh-CN"/>
        </w:rPr>
        <w:t>5.铸铁的抗拉强度高于铸钢。（  ）</w:t>
      </w:r>
    </w:p>
    <w:p w14:paraId="198CCE99">
      <w:pPr>
        <w:widowControl w:val="0"/>
        <w:kinsoku/>
        <w:autoSpaceDE/>
        <w:autoSpaceDN/>
        <w:adjustRightInd/>
        <w:snapToGrid/>
        <w:spacing w:before="120" w:beforeLines="50" w:line="420" w:lineRule="exact"/>
        <w:ind w:left="1317" w:leftChars="627"/>
        <w:textAlignment w:val="auto"/>
        <w:rPr>
          <w:rFonts w:hint="eastAsia" w:ascii="宋体" w:hAnsi="宋体" w:eastAsia="宋体" w:cs="宋体"/>
          <w:color w:val="auto"/>
          <w:spacing w:val="-7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eastAsia="zh-CN"/>
        </w:rPr>
        <w:t>6.钢的正火处理主要用于细化晶粒，提高韧性。（  ）</w:t>
      </w:r>
    </w:p>
    <w:p w14:paraId="60E6D3AF">
      <w:pPr>
        <w:widowControl w:val="0"/>
        <w:kinsoku/>
        <w:autoSpaceDE/>
        <w:autoSpaceDN/>
        <w:adjustRightInd/>
        <w:snapToGrid/>
        <w:spacing w:before="120" w:beforeLines="50" w:line="420" w:lineRule="exact"/>
        <w:ind w:left="1317" w:leftChars="627"/>
        <w:textAlignment w:val="auto"/>
        <w:rPr>
          <w:rFonts w:hint="eastAsia" w:ascii="宋体" w:hAnsi="宋体" w:eastAsia="宋体" w:cs="宋体"/>
          <w:color w:val="auto"/>
          <w:spacing w:val="-7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eastAsia="zh-CN"/>
        </w:rPr>
        <w:t>7.淬火裂纹通常是由于冷却速度过快或淬火介质选择不当引起的。（  ）</w:t>
      </w:r>
    </w:p>
    <w:p w14:paraId="28EC994C">
      <w:pPr>
        <w:widowControl w:val="0"/>
        <w:kinsoku/>
        <w:autoSpaceDE/>
        <w:autoSpaceDN/>
        <w:adjustRightInd/>
        <w:snapToGrid/>
        <w:spacing w:before="120" w:beforeLines="50" w:line="420" w:lineRule="exact"/>
        <w:ind w:firstLine="452" w:firstLineChars="200"/>
        <w:textAlignment w:val="auto"/>
        <w:rPr>
          <w:rFonts w:hint="eastAsia" w:ascii="宋体" w:hAnsi="宋体" w:eastAsia="宋体" w:cs="宋体"/>
          <w:color w:val="auto"/>
          <w:spacing w:val="-7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eastAsia="zh-CN"/>
        </w:rPr>
        <w:t>8.合金元素总是能提高钢的强度。（  ）</w:t>
      </w:r>
    </w:p>
    <w:p w14:paraId="23C28F1F">
      <w:pPr>
        <w:widowControl w:val="0"/>
        <w:kinsoku/>
        <w:autoSpaceDE/>
        <w:autoSpaceDN/>
        <w:adjustRightInd/>
        <w:snapToGrid/>
        <w:spacing w:before="120" w:beforeLines="50" w:line="420" w:lineRule="exact"/>
        <w:ind w:firstLine="452" w:firstLineChars="200"/>
        <w:textAlignment w:val="auto"/>
        <w:rPr>
          <w:rFonts w:hint="eastAsia" w:ascii="宋体" w:hAnsi="宋体" w:eastAsia="宋体" w:cs="宋体"/>
          <w:color w:val="auto"/>
          <w:spacing w:val="-7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eastAsia="zh-CN"/>
        </w:rPr>
        <w:t>9.低碳钢的焊接性能优于高碳钢。（  ）</w:t>
      </w:r>
    </w:p>
    <w:p w14:paraId="7923A972">
      <w:pPr>
        <w:widowControl w:val="0"/>
        <w:kinsoku/>
        <w:autoSpaceDE/>
        <w:autoSpaceDN/>
        <w:adjustRightInd/>
        <w:snapToGrid/>
        <w:spacing w:before="120" w:beforeLines="50" w:line="420" w:lineRule="exact"/>
        <w:ind w:firstLine="452" w:firstLineChars="200"/>
        <w:textAlignment w:val="auto"/>
        <w:rPr>
          <w:rFonts w:cs="宋体"/>
          <w:color w:val="auto"/>
          <w:spacing w:val="-7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eastAsia="zh-CN"/>
        </w:rPr>
        <w:t>10.铸铁的硬度一定高于铸钢。（  ）</w:t>
      </w:r>
    </w:p>
    <w:p w14:paraId="2B50B742">
      <w:pPr>
        <w:pStyle w:val="3"/>
        <w:spacing w:line="420" w:lineRule="exact"/>
        <w:ind w:left="479" w:leftChars="228"/>
        <w:outlineLvl w:val="0"/>
        <w:rPr>
          <w:rFonts w:hint="eastAsia"/>
          <w:b/>
          <w:bCs/>
          <w:spacing w:val="-10"/>
          <w:sz w:val="21"/>
          <w:szCs w:val="21"/>
          <w:lang w:eastAsia="zh-CN"/>
        </w:rPr>
      </w:pPr>
      <w:r>
        <w:rPr>
          <w:rFonts w:hint="eastAsia"/>
          <w:b/>
          <w:snapToGrid/>
          <w:kern w:val="2"/>
          <w:sz w:val="24"/>
          <w:szCs w:val="24"/>
          <w:lang w:eastAsia="zh-CN"/>
        </w:rPr>
        <w:t>二、选择题（本大题共 20 分，每小题 2 分，共10题，每小题只有一个正确选项）</w:t>
      </w:r>
      <w:r>
        <w:rPr>
          <w:rFonts w:hint="eastAsia"/>
          <w:b/>
          <w:bCs/>
          <w:spacing w:val="-10"/>
          <w:sz w:val="21"/>
          <w:szCs w:val="21"/>
          <w:lang w:eastAsia="zh-CN"/>
        </w:rPr>
        <w:tab/>
      </w:r>
    </w:p>
    <w:p w14:paraId="74525B8D">
      <w:pPr>
        <w:pStyle w:val="3"/>
        <w:spacing w:line="420" w:lineRule="exact"/>
        <w:ind w:left="479" w:leftChars="228"/>
        <w:outlineLvl w:val="0"/>
        <w:rPr>
          <w:rFonts w:hint="eastAsia"/>
          <w:bCs/>
          <w:snapToGrid/>
          <w:kern w:val="2"/>
          <w:sz w:val="24"/>
          <w:szCs w:val="24"/>
          <w:lang w:eastAsia="zh-CN"/>
        </w:rPr>
      </w:pPr>
      <w:r>
        <w:rPr>
          <w:rFonts w:hint="eastAsia"/>
          <w:bCs/>
          <w:snapToGrid/>
          <w:kern w:val="2"/>
          <w:sz w:val="24"/>
          <w:szCs w:val="24"/>
          <w:lang w:eastAsia="zh-CN"/>
        </w:rPr>
        <w:t>1.下列哪种元素不属于钢中的常存杂质元素（  ）</w:t>
      </w:r>
      <w:r>
        <w:rPr>
          <w:rFonts w:hint="eastAsia"/>
          <w:bCs/>
          <w:snapToGrid/>
          <w:kern w:val="2"/>
          <w:sz w:val="24"/>
          <w:szCs w:val="24"/>
          <w:lang w:eastAsia="zh-CN"/>
        </w:rPr>
        <w:cr/>
      </w:r>
      <w:r>
        <w:rPr>
          <w:rFonts w:hint="eastAsia"/>
          <w:bCs/>
          <w:snapToGrid/>
          <w:kern w:val="2"/>
          <w:sz w:val="24"/>
          <w:szCs w:val="24"/>
          <w:lang w:eastAsia="zh-CN"/>
        </w:rPr>
        <w:t>A.碳  B.硅  C.氮  D.锌</w:t>
      </w:r>
    </w:p>
    <w:p w14:paraId="35061517">
      <w:pPr>
        <w:pStyle w:val="3"/>
        <w:spacing w:line="420" w:lineRule="exact"/>
        <w:ind w:left="719" w:leftChars="228" w:hanging="240" w:hangingChars="100"/>
        <w:outlineLvl w:val="0"/>
        <w:rPr>
          <w:rFonts w:hint="eastAsia"/>
          <w:bCs/>
          <w:snapToGrid/>
          <w:kern w:val="2"/>
          <w:sz w:val="24"/>
          <w:szCs w:val="24"/>
          <w:lang w:eastAsia="zh-CN"/>
        </w:rPr>
      </w:pPr>
      <w:r>
        <w:rPr>
          <w:rFonts w:hint="eastAsia"/>
          <w:bCs/>
          <w:snapToGrid/>
          <w:kern w:val="2"/>
          <w:sz w:val="24"/>
          <w:szCs w:val="24"/>
          <w:lang w:eastAsia="zh-CN"/>
        </w:rPr>
        <w:t>2.下列哪种热处理工艺主要用于提高钢的硬度和耐磨性</w:t>
      </w:r>
    </w:p>
    <w:p w14:paraId="58999E45">
      <w:pPr>
        <w:pStyle w:val="3"/>
        <w:spacing w:line="420" w:lineRule="exact"/>
        <w:ind w:left="719" w:leftChars="228" w:hanging="240" w:hangingChars="100"/>
        <w:outlineLvl w:val="0"/>
        <w:rPr>
          <w:rFonts w:hint="eastAsia"/>
          <w:bCs/>
          <w:snapToGrid/>
          <w:kern w:val="2"/>
          <w:sz w:val="24"/>
          <w:szCs w:val="24"/>
          <w:lang w:eastAsia="zh-CN"/>
        </w:rPr>
      </w:pPr>
      <w:r>
        <w:rPr>
          <w:rFonts w:hint="eastAsia"/>
          <w:bCs/>
          <w:snapToGrid/>
          <w:kern w:val="2"/>
          <w:sz w:val="24"/>
          <w:szCs w:val="24"/>
          <w:lang w:eastAsia="zh-CN"/>
        </w:rPr>
        <w:t>（  ）</w:t>
      </w:r>
    </w:p>
    <w:p w14:paraId="2674B5EE">
      <w:pPr>
        <w:pStyle w:val="3"/>
        <w:spacing w:line="420" w:lineRule="exact"/>
        <w:ind w:firstLine="480" w:firstLineChars="200"/>
        <w:outlineLvl w:val="0"/>
        <w:rPr>
          <w:rFonts w:hint="eastAsia"/>
          <w:bCs/>
          <w:snapToGrid/>
          <w:kern w:val="2"/>
          <w:sz w:val="24"/>
          <w:szCs w:val="24"/>
          <w:lang w:eastAsia="zh-CN"/>
        </w:rPr>
      </w:pPr>
      <w:r>
        <w:rPr>
          <w:rFonts w:hint="eastAsia"/>
          <w:bCs/>
          <w:snapToGrid/>
          <w:kern w:val="2"/>
          <w:sz w:val="24"/>
          <w:szCs w:val="24"/>
          <w:lang w:eastAsia="zh-CN"/>
        </w:rPr>
        <w:t>A.退火  B.正火  C.淬火   D.回火</w:t>
      </w:r>
    </w:p>
    <w:p w14:paraId="013D137A">
      <w:pPr>
        <w:pStyle w:val="3"/>
        <w:spacing w:line="420" w:lineRule="exact"/>
        <w:ind w:firstLine="480" w:firstLineChars="200"/>
        <w:outlineLvl w:val="0"/>
        <w:rPr>
          <w:rFonts w:hint="eastAsia"/>
          <w:bCs/>
          <w:snapToGrid/>
          <w:kern w:val="2"/>
          <w:sz w:val="24"/>
          <w:szCs w:val="24"/>
          <w:lang w:eastAsia="zh-CN"/>
        </w:rPr>
      </w:pPr>
      <w:r>
        <w:rPr>
          <w:rFonts w:hint="eastAsia"/>
          <w:bCs/>
          <w:snapToGrid/>
          <w:kern w:val="2"/>
          <w:sz w:val="24"/>
          <w:szCs w:val="24"/>
          <w:lang w:eastAsia="zh-CN"/>
        </w:rPr>
        <w:t>3.下列哪种金属材料的硬度最高（  ）</w:t>
      </w:r>
    </w:p>
    <w:p w14:paraId="44F4D9A6">
      <w:pPr>
        <w:pStyle w:val="3"/>
        <w:spacing w:line="420" w:lineRule="exact"/>
        <w:ind w:firstLine="480" w:firstLineChars="200"/>
        <w:outlineLvl w:val="0"/>
        <w:rPr>
          <w:rFonts w:hint="eastAsia"/>
          <w:bCs/>
          <w:snapToGrid/>
          <w:kern w:val="2"/>
          <w:sz w:val="24"/>
          <w:szCs w:val="24"/>
          <w:lang w:eastAsia="zh-CN"/>
        </w:rPr>
      </w:pPr>
      <w:r>
        <w:rPr>
          <w:rFonts w:hint="eastAsia"/>
          <w:bCs/>
          <w:snapToGrid/>
          <w:kern w:val="2"/>
          <w:sz w:val="24"/>
          <w:szCs w:val="24"/>
          <w:lang w:eastAsia="zh-CN"/>
        </w:rPr>
        <w:t>A.纯铁  B.铜   C.铝合金  D.高速钢</w:t>
      </w:r>
    </w:p>
    <w:p w14:paraId="738A97CD">
      <w:pPr>
        <w:pStyle w:val="3"/>
        <w:spacing w:line="420" w:lineRule="exact"/>
        <w:ind w:firstLine="480" w:firstLineChars="200"/>
        <w:outlineLvl w:val="0"/>
        <w:rPr>
          <w:rFonts w:hint="eastAsia"/>
          <w:bCs/>
          <w:snapToGrid/>
          <w:kern w:val="2"/>
          <w:sz w:val="24"/>
          <w:szCs w:val="24"/>
          <w:lang w:eastAsia="zh-CN"/>
        </w:rPr>
      </w:pPr>
      <w:r>
        <w:rPr>
          <w:rFonts w:hint="eastAsia"/>
          <w:bCs/>
          <w:snapToGrid/>
          <w:kern w:val="2"/>
          <w:sz w:val="24"/>
          <w:szCs w:val="24"/>
          <w:lang w:eastAsia="zh-CN"/>
        </w:rPr>
        <w:t>4.下列哪个过程不属于金属材料的热处理过程（  ）</w:t>
      </w:r>
    </w:p>
    <w:p w14:paraId="44281D45">
      <w:pPr>
        <w:pStyle w:val="3"/>
        <w:spacing w:line="420" w:lineRule="exact"/>
        <w:ind w:firstLine="480" w:firstLineChars="200"/>
        <w:outlineLvl w:val="0"/>
        <w:rPr>
          <w:rFonts w:hint="eastAsia"/>
          <w:bCs/>
          <w:snapToGrid/>
          <w:kern w:val="2"/>
          <w:sz w:val="24"/>
          <w:szCs w:val="24"/>
          <w:lang w:eastAsia="zh-CN"/>
        </w:rPr>
      </w:pPr>
      <w:r>
        <w:rPr>
          <w:rFonts w:hint="eastAsia"/>
          <w:bCs/>
          <w:snapToGrid/>
          <w:kern w:val="2"/>
          <w:sz w:val="24"/>
          <w:szCs w:val="24"/>
          <w:lang w:eastAsia="zh-CN"/>
        </w:rPr>
        <w:t>A.加热   B.冷却   C.锻造   D.保温</w:t>
      </w:r>
    </w:p>
    <w:p w14:paraId="0C00BE4C">
      <w:pPr>
        <w:pStyle w:val="3"/>
        <w:spacing w:line="420" w:lineRule="exact"/>
        <w:ind w:left="479" w:leftChars="228"/>
        <w:outlineLvl w:val="0"/>
        <w:rPr>
          <w:rFonts w:hint="eastAsia"/>
          <w:bCs/>
          <w:snapToGrid/>
          <w:kern w:val="2"/>
          <w:sz w:val="24"/>
          <w:szCs w:val="24"/>
          <w:lang w:eastAsia="zh-CN"/>
        </w:rPr>
      </w:pPr>
      <w:r>
        <w:rPr>
          <w:rFonts w:hint="eastAsia"/>
          <w:bCs/>
          <w:snapToGrid/>
          <w:kern w:val="2"/>
          <w:sz w:val="24"/>
          <w:szCs w:val="24"/>
          <w:lang w:eastAsia="zh-CN"/>
        </w:rPr>
        <w:t>5.碳素钢中，中碳钢的含碳量范围是（  ）</w:t>
      </w:r>
    </w:p>
    <w:p w14:paraId="0575ABBF">
      <w:pPr>
        <w:pStyle w:val="3"/>
        <w:spacing w:line="420" w:lineRule="exact"/>
        <w:ind w:firstLine="480" w:firstLineChars="200"/>
        <w:outlineLvl w:val="0"/>
        <w:rPr>
          <w:rFonts w:hint="eastAsia"/>
          <w:bCs/>
          <w:snapToGrid/>
          <w:kern w:val="2"/>
          <w:sz w:val="24"/>
          <w:szCs w:val="24"/>
          <w:lang w:eastAsia="zh-CN"/>
        </w:rPr>
      </w:pPr>
      <w:r>
        <w:rPr>
          <w:rFonts w:hint="eastAsia"/>
          <w:bCs/>
          <w:snapToGrid/>
          <w:kern w:val="2"/>
          <w:sz w:val="24"/>
          <w:szCs w:val="24"/>
          <w:lang w:eastAsia="zh-CN"/>
        </w:rPr>
        <w:t xml:space="preserve">A.0.0218%-0.25%  B.0.25%-0.6% </w:t>
      </w:r>
    </w:p>
    <w:p w14:paraId="68E97689">
      <w:pPr>
        <w:pStyle w:val="3"/>
        <w:spacing w:line="420" w:lineRule="exact"/>
        <w:ind w:firstLine="480" w:firstLineChars="200"/>
        <w:outlineLvl w:val="0"/>
        <w:rPr>
          <w:rFonts w:hint="eastAsia"/>
          <w:bCs/>
          <w:snapToGrid/>
          <w:kern w:val="2"/>
          <w:sz w:val="24"/>
          <w:szCs w:val="24"/>
          <w:lang w:eastAsia="zh-CN"/>
        </w:rPr>
      </w:pPr>
      <w:r>
        <w:rPr>
          <w:rFonts w:hint="eastAsia"/>
          <w:bCs/>
          <w:snapToGrid/>
          <w:kern w:val="2"/>
          <w:sz w:val="24"/>
          <w:szCs w:val="24"/>
          <w:lang w:eastAsia="zh-CN"/>
        </w:rPr>
        <w:t>C.0.6%-1.7%      D.1.7%- 2.11%</w:t>
      </w:r>
    </w:p>
    <w:p w14:paraId="6B18D18A">
      <w:pPr>
        <w:pStyle w:val="3"/>
        <w:spacing w:line="420" w:lineRule="exact"/>
        <w:ind w:left="479" w:leftChars="228"/>
        <w:outlineLvl w:val="0"/>
        <w:rPr>
          <w:rFonts w:hint="eastAsia"/>
          <w:bCs/>
          <w:snapToGrid/>
          <w:kern w:val="2"/>
          <w:sz w:val="24"/>
          <w:szCs w:val="24"/>
          <w:lang w:eastAsia="zh-CN"/>
        </w:rPr>
      </w:pPr>
      <w:r>
        <w:rPr>
          <w:rFonts w:hint="eastAsia"/>
          <w:bCs/>
          <w:snapToGrid/>
          <w:kern w:val="2"/>
          <w:sz w:val="24"/>
          <w:szCs w:val="24"/>
          <w:lang w:eastAsia="zh-CN"/>
        </w:rPr>
        <w:t>6.下列哪种材料具有良好的耐腐蚀性（  ）</w:t>
      </w:r>
    </w:p>
    <w:p w14:paraId="2FD07FF3">
      <w:pPr>
        <w:pStyle w:val="3"/>
        <w:spacing w:line="420" w:lineRule="exact"/>
        <w:ind w:firstLine="480" w:firstLineChars="200"/>
        <w:outlineLvl w:val="0"/>
        <w:rPr>
          <w:rFonts w:hint="eastAsia"/>
          <w:bCs/>
          <w:snapToGrid/>
          <w:kern w:val="2"/>
          <w:sz w:val="24"/>
          <w:szCs w:val="24"/>
          <w:lang w:eastAsia="zh-CN"/>
        </w:rPr>
      </w:pPr>
      <w:r>
        <w:rPr>
          <w:rFonts w:hint="eastAsia"/>
          <w:bCs/>
          <w:snapToGrid/>
          <w:kern w:val="2"/>
          <w:sz w:val="24"/>
          <w:szCs w:val="24"/>
          <w:lang w:eastAsia="zh-CN"/>
        </w:rPr>
        <w:t>A.铸铁  B.不锈钢  C.铝合金  D.铜合金</w:t>
      </w:r>
    </w:p>
    <w:p w14:paraId="476E9704">
      <w:pPr>
        <w:pStyle w:val="3"/>
        <w:spacing w:line="420" w:lineRule="exact"/>
        <w:ind w:firstLine="480" w:firstLineChars="200"/>
        <w:outlineLvl w:val="0"/>
        <w:rPr>
          <w:rFonts w:hint="eastAsia"/>
          <w:bCs/>
          <w:snapToGrid/>
          <w:kern w:val="2"/>
          <w:sz w:val="24"/>
          <w:szCs w:val="24"/>
          <w:lang w:eastAsia="zh-CN"/>
        </w:rPr>
      </w:pPr>
      <w:r>
        <w:rPr>
          <w:rFonts w:hint="eastAsia"/>
          <w:bCs/>
          <w:snapToGrid/>
          <w:kern w:val="2"/>
          <w:sz w:val="24"/>
          <w:szCs w:val="24"/>
          <w:lang w:eastAsia="zh-CN"/>
        </w:rPr>
        <w:t>7.在淬火过程中，冷却速度越快，钢的硬度通常（  ）</w:t>
      </w:r>
    </w:p>
    <w:p w14:paraId="4F35CF48">
      <w:pPr>
        <w:pStyle w:val="3"/>
        <w:spacing w:line="420" w:lineRule="exact"/>
        <w:ind w:firstLine="480" w:firstLineChars="200"/>
        <w:outlineLvl w:val="0"/>
        <w:rPr>
          <w:rFonts w:hint="eastAsia"/>
          <w:bCs/>
          <w:snapToGrid/>
          <w:kern w:val="2"/>
          <w:sz w:val="24"/>
          <w:szCs w:val="24"/>
          <w:lang w:eastAsia="zh-CN"/>
        </w:rPr>
      </w:pPr>
      <w:r>
        <w:rPr>
          <w:rFonts w:hint="eastAsia"/>
          <w:bCs/>
          <w:snapToGrid/>
          <w:kern w:val="2"/>
          <w:sz w:val="24"/>
          <w:szCs w:val="24"/>
          <w:lang w:eastAsia="zh-CN"/>
        </w:rPr>
        <w:t>A.越低  B.不变  C.越高  D.不确定</w:t>
      </w:r>
    </w:p>
    <w:p w14:paraId="0496EBD2">
      <w:pPr>
        <w:pStyle w:val="3"/>
        <w:spacing w:line="420" w:lineRule="exact"/>
        <w:ind w:firstLine="480" w:firstLineChars="200"/>
        <w:outlineLvl w:val="0"/>
        <w:rPr>
          <w:rFonts w:hint="eastAsia"/>
          <w:bCs/>
          <w:snapToGrid/>
          <w:kern w:val="2"/>
          <w:sz w:val="24"/>
          <w:szCs w:val="24"/>
          <w:lang w:eastAsia="zh-CN"/>
        </w:rPr>
      </w:pPr>
      <w:r>
        <w:rPr>
          <w:rFonts w:hint="eastAsia"/>
          <w:bCs/>
          <w:snapToGrid/>
          <w:kern w:val="2"/>
          <w:sz w:val="24"/>
          <w:szCs w:val="24"/>
          <w:lang w:eastAsia="zh-CN"/>
        </w:rPr>
        <w:t>8.下列哪种热处理工艺能消除淬火应力，提高钢的韧性（  ）</w:t>
      </w:r>
    </w:p>
    <w:p w14:paraId="6065ED11">
      <w:pPr>
        <w:pStyle w:val="3"/>
        <w:spacing w:line="420" w:lineRule="exact"/>
        <w:ind w:firstLine="452" w:firstLineChars="200"/>
        <w:outlineLvl w:val="0"/>
        <w:rPr>
          <w:rFonts w:hint="eastAsia"/>
          <w:color w:val="auto"/>
          <w:spacing w:val="-7"/>
          <w:sz w:val="24"/>
          <w:szCs w:val="24"/>
          <w:lang w:eastAsia="zh-CN"/>
        </w:rPr>
      </w:pPr>
      <w:r>
        <w:rPr>
          <w:rFonts w:hint="eastAsia"/>
          <w:color w:val="auto"/>
          <w:spacing w:val="-7"/>
          <w:sz w:val="24"/>
          <w:szCs w:val="24"/>
          <w:lang w:eastAsia="zh-CN"/>
        </w:rPr>
        <w:t>A.退火   B.正火   C.淬火   D.回火</w:t>
      </w:r>
    </w:p>
    <w:p w14:paraId="59FA3A2F">
      <w:pPr>
        <w:spacing w:line="420" w:lineRule="exact"/>
        <w:ind w:firstLine="1356" w:firstLineChars="600"/>
        <w:rPr>
          <w:rFonts w:hint="eastAsia" w:ascii="宋体" w:hAnsi="宋体" w:eastAsia="宋体" w:cs="宋体"/>
          <w:color w:val="auto"/>
          <w:spacing w:val="-7"/>
          <w:sz w:val="24"/>
          <w:szCs w:val="24"/>
          <w:lang w:eastAsia="zh-CN"/>
        </w:rPr>
      </w:pPr>
    </w:p>
    <w:p w14:paraId="171E6E5A">
      <w:pPr>
        <w:spacing w:line="420" w:lineRule="exact"/>
        <w:ind w:firstLine="1356" w:firstLineChars="600"/>
        <w:rPr>
          <w:rFonts w:hint="eastAsia" w:ascii="宋体" w:hAnsi="宋体" w:eastAsia="宋体" w:cs="宋体"/>
          <w:color w:val="auto"/>
          <w:spacing w:val="-7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eastAsia="zh-CN"/>
        </w:rPr>
        <w:t>9.合金元素在钢中的主要作用不包括（  ）</w:t>
      </w:r>
    </w:p>
    <w:p w14:paraId="70FA27CC">
      <w:pPr>
        <w:spacing w:line="420" w:lineRule="exact"/>
        <w:ind w:firstLine="452" w:firstLineChars="200"/>
        <w:rPr>
          <w:rFonts w:hint="eastAsia" w:ascii="宋体" w:hAnsi="宋体" w:eastAsia="宋体" w:cs="宋体"/>
          <w:color w:val="auto"/>
          <w:spacing w:val="-7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eastAsia="zh-CN"/>
        </w:rPr>
        <w:t xml:space="preserve">        A.提高钢的淬透性  B.提高钢的强度</w:t>
      </w:r>
    </w:p>
    <w:p w14:paraId="7EF17816">
      <w:pPr>
        <w:spacing w:line="420" w:lineRule="exact"/>
        <w:ind w:firstLine="1400" w:firstLineChars="500"/>
        <w:rPr>
          <w:rFonts w:hint="eastAsia" w:ascii="宋体" w:hAnsi="宋体" w:eastAsia="宋体" w:cs="宋体"/>
          <w:color w:val="auto"/>
          <w:spacing w:val="-7"/>
          <w:sz w:val="24"/>
          <w:szCs w:val="24"/>
          <w:lang w:eastAsia="zh-CN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461645</wp:posOffset>
                </wp:positionH>
                <wp:positionV relativeFrom="paragraph">
                  <wp:posOffset>-365125</wp:posOffset>
                </wp:positionV>
                <wp:extent cx="3810" cy="7260590"/>
                <wp:effectExtent l="12700" t="12700" r="21590" b="16510"/>
                <wp:wrapNone/>
                <wp:docPr id="1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726059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36.35pt;margin-top:-28.75pt;height:571.7pt;width:0.3pt;z-index:251664384;mso-width-relative:page;mso-height-relative:page;" filled="f" stroked="t" coordsize="21600,21600" o:gfxdata="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LPX&#10;IsnZAAAACgEAAA8AAAAAAAAAAQAgAAAAIgAAAGRycy9kb3ducmV2LnhtbFBLAQIUABQAAAAIAIdO&#10;4kBpg5t86QEAANEDAAAOAAAAAAAAAAEAIAAAACgBAABkcnMvZTJvRG9jLnhtbFBLBQYAAAAABgAG&#10;AFkBAACDBQAAAAA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eastAsia="zh-CN"/>
        </w:rPr>
        <w:t>C.降低钢的熔点    D.改善钢的耐腐蚀性和耐热性</w:t>
      </w:r>
    </w:p>
    <w:p w14:paraId="744AAB64">
      <w:pPr>
        <w:spacing w:line="420" w:lineRule="exact"/>
        <w:ind w:firstLine="1356" w:firstLineChars="600"/>
        <w:rPr>
          <w:rFonts w:hint="eastAsia" w:ascii="宋体" w:hAnsi="宋体" w:eastAsia="宋体" w:cs="宋体"/>
          <w:color w:val="auto"/>
          <w:spacing w:val="-7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eastAsia="zh-CN"/>
        </w:rPr>
        <w:t>10.下列哪种材料适用于制造需要承受较大冲击载荷的零件（  ）</w:t>
      </w:r>
    </w:p>
    <w:p w14:paraId="237FF42E">
      <w:pPr>
        <w:spacing w:line="420" w:lineRule="exact"/>
        <w:ind w:firstLine="1356" w:firstLineChars="600"/>
        <w:rPr>
          <w:rFonts w:hint="eastAsia" w:ascii="宋体" w:hAnsi="宋体" w:eastAsia="宋体" w:cs="宋体"/>
          <w:color w:val="auto"/>
          <w:spacing w:val="-7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lang w:eastAsia="zh-CN"/>
        </w:rPr>
        <w:t>A.高碳钢   B.低碳钢   C.中碳钢   D.合金钢</w:t>
      </w:r>
    </w:p>
    <w:p w14:paraId="75D618F3">
      <w:pPr>
        <w:pStyle w:val="3"/>
        <w:spacing w:line="420" w:lineRule="exact"/>
        <w:ind w:left="1197" w:leftChars="570"/>
        <w:rPr>
          <w:rFonts w:hint="eastAsia"/>
          <w:b/>
          <w:snapToGrid/>
          <w:color w:val="0000FF"/>
          <w:kern w:val="2"/>
          <w:sz w:val="24"/>
          <w:szCs w:val="24"/>
          <w:lang w:eastAsia="zh-CN"/>
        </w:rPr>
      </w:pPr>
      <w:r>
        <w:rPr>
          <w:rFonts w:hint="eastAsia"/>
          <w:b/>
          <w:snapToGrid/>
          <w:kern w:val="2"/>
          <w:sz w:val="24"/>
          <w:szCs w:val="24"/>
          <w:lang w:eastAsia="zh-CN"/>
        </w:rPr>
        <w:t>三、多项选择题（每题有一个以上的正确选项，错选、多 或少选不得分，每题2分，共10分）</w:t>
      </w:r>
    </w:p>
    <w:p w14:paraId="24800253">
      <w:pPr>
        <w:ind w:firstLine="1200" w:firstLineChars="500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1.下列哪些因素会影响金属的晶粒大小（  ）</w:t>
      </w:r>
    </w:p>
    <w:p w14:paraId="5943B76A">
      <w:pPr>
        <w:numPr>
          <w:ilvl w:val="0"/>
          <w:numId w:val="2"/>
        </w:numPr>
        <w:ind w:left="1197" w:leftChars="570"/>
        <w:rPr>
          <w:rFonts w:ascii="宋体" w:hAnsi="宋体" w:cs="宋体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冷却速度   B.加热温度   C.保温时间   D.合金成分</w:t>
      </w:r>
    </w:p>
    <w:p w14:paraId="5970A669">
      <w:pPr>
        <w:spacing w:line="360" w:lineRule="exact"/>
        <w:ind w:firstLine="1200" w:firstLineChars="500"/>
        <w:rPr>
          <w:rFonts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2.下列哪些属于钢的热处理工艺（  ）</w:t>
      </w:r>
    </w:p>
    <w:p w14:paraId="69256160">
      <w:pPr>
        <w:numPr>
          <w:ilvl w:val="0"/>
          <w:numId w:val="3"/>
        </w:numPr>
        <w:spacing w:line="360" w:lineRule="exact"/>
        <w:rPr>
          <w:rFonts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退火   B.锻造   C.淬火   D.回火</w:t>
      </w:r>
    </w:p>
    <w:p w14:paraId="08B6B43E">
      <w:pPr>
        <w:spacing w:line="360" w:lineRule="exact"/>
        <w:ind w:firstLine="1200" w:firstLineChars="500"/>
        <w:rPr>
          <w:rFonts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3.下列哪些材料具有良好的导热性（  ）</w:t>
      </w:r>
    </w:p>
    <w:p w14:paraId="7DB686C3">
      <w:pPr>
        <w:spacing w:line="360" w:lineRule="exact"/>
        <w:ind w:firstLine="1200" w:firstLineChars="500"/>
        <w:rPr>
          <w:rFonts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A.纯铜   B.纯铝   C.不锈钢   D.铸铁</w:t>
      </w:r>
    </w:p>
    <w:p w14:paraId="7F57414B">
      <w:pPr>
        <w:spacing w:line="360" w:lineRule="exact"/>
        <w:ind w:firstLine="1200" w:firstLineChars="500"/>
        <w:rPr>
          <w:rFonts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4.下列哪些是提高钢的淬透性的方法（  ）</w:t>
      </w:r>
    </w:p>
    <w:p w14:paraId="084DE348">
      <w:pPr>
        <w:spacing w:line="360" w:lineRule="exact"/>
        <w:ind w:firstLine="1200" w:firstLineChars="500"/>
        <w:rPr>
          <w:rFonts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A.增加碳含量    B.加入合金元素</w:t>
      </w:r>
    </w:p>
    <w:p w14:paraId="658A9D31">
      <w:pPr>
        <w:spacing w:line="360" w:lineRule="exact"/>
        <w:ind w:firstLine="1200" w:firstLineChars="500"/>
        <w:rPr>
          <w:rFonts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C.降低冷却速度  D.延长保温时间</w:t>
      </w:r>
    </w:p>
    <w:p w14:paraId="7D36C438">
      <w:pPr>
        <w:spacing w:line="360" w:lineRule="exact"/>
        <w:rPr>
          <w:rFonts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 xml:space="preserve">          5.下列哪些因素会影响钢的淬火裂纹的产生（  ）</w:t>
      </w:r>
    </w:p>
    <w:p w14:paraId="2444C484">
      <w:pPr>
        <w:spacing w:line="360" w:lineRule="exact"/>
        <w:rPr>
          <w:rFonts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 xml:space="preserve">          A.钢的含碳量 B.淬火介质 C.淬火温度 D.冷却速度</w:t>
      </w:r>
    </w:p>
    <w:p w14:paraId="750B9BC4">
      <w:pPr>
        <w:spacing w:line="360" w:lineRule="exact"/>
        <w:ind w:left="1197" w:leftChars="570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eastAsia="zh-CN"/>
        </w:rPr>
        <w:t>四、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名词解释题（</w:t>
      </w:r>
      <w:r>
        <w:rPr>
          <w:rFonts w:hint="eastAsia"/>
          <w:b/>
          <w:bCs/>
          <w:sz w:val="24"/>
          <w:szCs w:val="24"/>
          <w:lang w:eastAsia="zh-CN"/>
        </w:rPr>
        <w:t>可以采用不同的方式表述，只要求回答概念的本质</w:t>
      </w:r>
      <w:r>
        <w:rPr>
          <w:rFonts w:hint="eastAsia" w:eastAsia="宋体"/>
          <w:b/>
          <w:bCs/>
          <w:sz w:val="24"/>
          <w:szCs w:val="24"/>
          <w:lang w:eastAsia="zh-CN"/>
        </w:rPr>
        <w:t>含</w:t>
      </w:r>
      <w:r>
        <w:rPr>
          <w:rFonts w:hint="eastAsia"/>
          <w:b/>
          <w:bCs/>
          <w:sz w:val="24"/>
          <w:szCs w:val="24"/>
          <w:lang w:eastAsia="zh-CN"/>
        </w:rPr>
        <w:t>义，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每题5分，共20分）</w:t>
      </w:r>
    </w:p>
    <w:p w14:paraId="7667223C">
      <w:pPr>
        <w:spacing w:line="360" w:lineRule="exact"/>
        <w:ind w:firstLine="1200" w:firstLineChars="5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1.淬透性</w:t>
      </w:r>
    </w:p>
    <w:p w14:paraId="6B5AF0B4">
      <w:pPr>
        <w:spacing w:line="360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4EC43678">
      <w:pPr>
        <w:spacing w:line="360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1F2E0DCE">
      <w:pPr>
        <w:spacing w:line="360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65EC465A">
      <w:pPr>
        <w:numPr>
          <w:ilvl w:val="0"/>
          <w:numId w:val="4"/>
        </w:numPr>
        <w:spacing w:line="360" w:lineRule="exact"/>
        <w:ind w:firstLine="1200" w:firstLineChars="5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回火</w:t>
      </w:r>
    </w:p>
    <w:p w14:paraId="0F580B06">
      <w:pPr>
        <w:spacing w:line="360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0DE263A7">
      <w:pPr>
        <w:spacing w:line="360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04DEE24F">
      <w:pPr>
        <w:spacing w:line="360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   3.合金钢</w:t>
      </w:r>
    </w:p>
    <w:p w14:paraId="2CFFA396">
      <w:pPr>
        <w:spacing w:line="360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2CBDD7F4">
      <w:pPr>
        <w:spacing w:line="360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0AEC27AA">
      <w:pPr>
        <w:spacing w:line="360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1D8DF1F0">
      <w:pPr>
        <w:spacing w:line="3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4.铸铁</w:t>
      </w:r>
    </w:p>
    <w:p w14:paraId="6CF93281">
      <w:pPr>
        <w:spacing w:line="360" w:lineRule="exact"/>
        <w:ind w:left="840" w:leftChars="400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5372C745">
      <w:pPr>
        <w:spacing w:line="360" w:lineRule="exact"/>
        <w:ind w:left="840" w:leftChars="400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412CD617">
      <w:pPr>
        <w:spacing w:line="360" w:lineRule="exact"/>
        <w:ind w:left="840" w:leftChars="400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25A06858">
      <w:pPr>
        <w:spacing w:line="360" w:lineRule="exact"/>
        <w:ind w:left="479" w:leftChars="228"/>
        <w:rPr>
          <w:rFonts w:hint="eastAsia" w:ascii="宋体" w:hAnsi="宋体" w:eastAsia="宋体" w:cs="宋体"/>
          <w:b/>
          <w:snapToGrid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eastAsia="zh-CN"/>
        </w:rPr>
        <w:t>五、简答题（文字题只要求回答要点，不需要展开论述，每题10分，共30分）</w:t>
      </w:r>
    </w:p>
    <w:p w14:paraId="6212CDEB">
      <w:pPr>
        <w:spacing w:line="253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1.简述淬火的目的。</w:t>
      </w:r>
    </w:p>
    <w:p w14:paraId="4073F296">
      <w:pPr>
        <w:spacing w:line="253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28FDC9D8">
      <w:pPr>
        <w:spacing w:line="253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079EE9AE">
      <w:pPr>
        <w:spacing w:line="253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39CBBAE2">
      <w:pPr>
        <w:spacing w:line="253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2195C6FC">
      <w:pPr>
        <w:spacing w:line="253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3C0071CE">
      <w:pPr>
        <w:spacing w:line="253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04D3BAF2">
      <w:pPr>
        <w:spacing w:line="253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2.什么是钢的淬硬性？.</w:t>
      </w:r>
    </w:p>
    <w:p w14:paraId="31AD96B4">
      <w:pPr>
        <w:spacing w:line="253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6194736D">
      <w:pPr>
        <w:spacing w:line="253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70AE447B">
      <w:pPr>
        <w:spacing w:line="253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18CD0EC6">
      <w:pPr>
        <w:spacing w:line="253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   </w:t>
      </w:r>
    </w:p>
    <w:p w14:paraId="3D8AEAB7">
      <w:pPr>
        <w:spacing w:line="253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7B2AD012">
      <w:pPr>
        <w:spacing w:line="253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2C3EC28E">
      <w:pPr>
        <w:spacing w:line="253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3.什么是淬火？</w:t>
      </w:r>
    </w:p>
    <w:p w14:paraId="6B083978">
      <w:pPr>
        <w:spacing w:line="14" w:lineRule="auto"/>
        <w:rPr>
          <w:sz w:val="2"/>
        </w:rPr>
      </w:pPr>
    </w:p>
    <w:sectPr>
      <w:footerReference r:id="rId4" w:type="default"/>
      <w:type w:val="continuous"/>
      <w:pgSz w:w="16839" w:h="11906"/>
      <w:pgMar w:top="1012" w:right="1264" w:bottom="1029" w:left="332" w:header="0" w:footer="815" w:gutter="0"/>
      <w:cols w:equalWidth="0" w:num="2">
        <w:col w:w="8287" w:space="100"/>
        <w:col w:w="6855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DAC541">
    <w:pPr>
      <w:pStyle w:val="5"/>
      <w:tabs>
        <w:tab w:val="left" w:pos="7040"/>
        <w:tab w:val="clear" w:pos="4153"/>
      </w:tabs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5066665</wp:posOffset>
              </wp:positionH>
              <wp:positionV relativeFrom="paragraph">
                <wp:posOffset>-7620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2F636C0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2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98.95pt;margin-top:-0.6pt;height:144pt;width:144pt;mso-position-horizontal-relative:margin;mso-wrap-style:none;z-index:251659264;mso-width-relative:page;mso-height-relative:page;" filled="f" stroked="f" coordsize="21600,21600" o:gfxdata="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smq3H2AAAAAsBAAAPAAAAAAAAAAEAIAAAACIAAABkcnMvZG93bnJldi54bWxQSwECFAAU&#10;AAAACACHTuJAyt3XDCoCAABXBAAADgAAAAAAAAABACAAAAAn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2F636C0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rPr>
                        <w:rFonts w:hint="eastAsia" w:eastAsia="宋体"/>
                        <w:lang w:eastAsia="zh-CN"/>
                      </w:rPr>
                      <w:t>2</w:t>
                    </w:r>
                    <w:r>
                      <w:t>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eastAsia="宋体"/>
        <w:lang w:eastAsia="zh-CN"/>
      </w:rPr>
      <w:tab/>
    </w:r>
    <w:r>
      <w:rPr>
        <w:rFonts w:hint="eastAsia" w:eastAsia="宋体"/>
        <w:lang w:eastAsia="zh-CN"/>
      </w:rPr>
      <w:t xml:space="preserve">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4D1933">
    <w:pPr>
      <w:pStyle w:val="3"/>
      <w:spacing w:line="209" w:lineRule="auto"/>
      <w:ind w:left="6868"/>
      <w:rPr>
        <w:rFonts w:hint="eastAsia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4925060</wp:posOffset>
              </wp:positionH>
              <wp:positionV relativeFrom="paragraph">
                <wp:posOffset>480060</wp:posOffset>
              </wp:positionV>
              <wp:extent cx="732155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2155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88398A8">
                          <w:pPr>
                            <w:pStyle w:val="5"/>
                            <w:rPr>
                              <w:rFonts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第2</w:t>
                          </w:r>
                          <w:r>
                            <w:t>页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共2页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87.8pt;margin-top:37.8pt;height:144pt;width:57.65pt;mso-position-horizontal-relative:margin;z-index:251660288;mso-width-relative:page;mso-height-relative:page;" filled="f" stroked="f" coordsize="21600,21600" o:gfxdata="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DLVg2Y2AAAAAoBAAAPAAAAAAAAAAEAIAAAACIAAABkcnMvZG93bnJldi54&#10;bWxQSwECFAAUAAAACACHTuJAw5P64jMCAABYBAAADgAAAAAAAAABACAAAAAnAQAAZHJzL2Uyb0Rv&#10;Yy54bWxQSwUGAAAAAAYABgBZAQAAz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88398A8">
                    <w:pPr>
                      <w:pStyle w:val="5"/>
                      <w:rPr>
                        <w:rFonts w:eastAsia="宋体"/>
                        <w:lang w:eastAsia="zh-CN"/>
                      </w:rPr>
                    </w:pPr>
                    <w:r>
                      <w:rPr>
                        <w:rFonts w:hint="eastAsia" w:eastAsia="宋体"/>
                        <w:lang w:eastAsia="zh-CN"/>
                      </w:rPr>
                      <w:t>第2</w:t>
                    </w:r>
                    <w:r>
                      <w:t>页</w:t>
                    </w:r>
                    <w:r>
                      <w:rPr>
                        <w:rFonts w:hint="eastAsia" w:eastAsia="宋体"/>
                        <w:lang w:eastAsia="zh-CN"/>
                      </w:rPr>
                      <w:t>共2页</w:t>
                    </w:r>
                  </w:p>
                </w:txbxContent>
              </v:textbox>
            </v:shape>
          </w:pict>
        </mc:Fallback>
      </mc:AlternateContent>
    </w:r>
    <w:r>
      <w:rPr>
        <w:spacing w:val="-4"/>
        <w:sz w:val="18"/>
        <w:szCs w:val="18"/>
      </w:rPr>
      <w:t xml:space="preserve"> 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46423BF"/>
    <w:multiLevelType w:val="singleLevel"/>
    <w:tmpl w:val="B46423B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BDC8705"/>
    <w:multiLevelType w:val="singleLevel"/>
    <w:tmpl w:val="2BDC8705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2">
    <w:nsid w:val="3944D1E1"/>
    <w:multiLevelType w:val="singleLevel"/>
    <w:tmpl w:val="3944D1E1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FAB8C3D"/>
    <w:multiLevelType w:val="singleLevel"/>
    <w:tmpl w:val="5FAB8C3D"/>
    <w:lvl w:ilvl="0" w:tentative="0">
      <w:start w:val="1"/>
      <w:numFmt w:val="upperLetter"/>
      <w:suff w:val="nothing"/>
      <w:lvlText w:val="%1."/>
      <w:lvlJc w:val="left"/>
      <w:pPr>
        <w:ind w:left="1260" w:firstLine="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GUxYTBlNTU2NzcxNDQ5MDE5YjRiMzk2ZGU2ZWQyNGQifQ=="/>
  </w:docVars>
  <w:rsids>
    <w:rsidRoot w:val="00F20E46"/>
    <w:rsid w:val="00037CBA"/>
    <w:rsid w:val="00052F99"/>
    <w:rsid w:val="000671D4"/>
    <w:rsid w:val="001D4A5E"/>
    <w:rsid w:val="003D3730"/>
    <w:rsid w:val="006C366D"/>
    <w:rsid w:val="00733BF2"/>
    <w:rsid w:val="00BE23C5"/>
    <w:rsid w:val="00C20126"/>
    <w:rsid w:val="00D57A99"/>
    <w:rsid w:val="00F20E46"/>
    <w:rsid w:val="00F5328B"/>
    <w:rsid w:val="00F72364"/>
    <w:rsid w:val="01CA216C"/>
    <w:rsid w:val="022B2581"/>
    <w:rsid w:val="026B1746"/>
    <w:rsid w:val="02906673"/>
    <w:rsid w:val="029B4EF1"/>
    <w:rsid w:val="03B010BE"/>
    <w:rsid w:val="03C71E1C"/>
    <w:rsid w:val="045B23AB"/>
    <w:rsid w:val="0482070A"/>
    <w:rsid w:val="04D706BD"/>
    <w:rsid w:val="0620091D"/>
    <w:rsid w:val="06256242"/>
    <w:rsid w:val="06713B9F"/>
    <w:rsid w:val="08314768"/>
    <w:rsid w:val="08353F0A"/>
    <w:rsid w:val="0A6A0B80"/>
    <w:rsid w:val="0A964223"/>
    <w:rsid w:val="0B656908"/>
    <w:rsid w:val="0E2916C5"/>
    <w:rsid w:val="129B0827"/>
    <w:rsid w:val="13001549"/>
    <w:rsid w:val="13E250F3"/>
    <w:rsid w:val="15195D4B"/>
    <w:rsid w:val="15295175"/>
    <w:rsid w:val="15520FA9"/>
    <w:rsid w:val="15F534B2"/>
    <w:rsid w:val="1717513E"/>
    <w:rsid w:val="19545342"/>
    <w:rsid w:val="197B7F92"/>
    <w:rsid w:val="1AA43E72"/>
    <w:rsid w:val="1BD82632"/>
    <w:rsid w:val="1C415740"/>
    <w:rsid w:val="1C827473"/>
    <w:rsid w:val="1D1C0D08"/>
    <w:rsid w:val="1E676003"/>
    <w:rsid w:val="21367339"/>
    <w:rsid w:val="22283916"/>
    <w:rsid w:val="223C34B6"/>
    <w:rsid w:val="22680EB9"/>
    <w:rsid w:val="23865BB6"/>
    <w:rsid w:val="23CE11F0"/>
    <w:rsid w:val="25CC34CF"/>
    <w:rsid w:val="25F31CBD"/>
    <w:rsid w:val="26F51F08"/>
    <w:rsid w:val="296D75A4"/>
    <w:rsid w:val="29FE3160"/>
    <w:rsid w:val="2ACE7B07"/>
    <w:rsid w:val="2B520BFD"/>
    <w:rsid w:val="2D3E0CE1"/>
    <w:rsid w:val="2DE669DF"/>
    <w:rsid w:val="2E7B631A"/>
    <w:rsid w:val="2E87046B"/>
    <w:rsid w:val="30A1102E"/>
    <w:rsid w:val="30B24CEC"/>
    <w:rsid w:val="34B176EC"/>
    <w:rsid w:val="35DC060F"/>
    <w:rsid w:val="36F54E74"/>
    <w:rsid w:val="37C46192"/>
    <w:rsid w:val="37DF230D"/>
    <w:rsid w:val="38650F93"/>
    <w:rsid w:val="39CE1DD6"/>
    <w:rsid w:val="3B3A750D"/>
    <w:rsid w:val="3C935428"/>
    <w:rsid w:val="3E1A7945"/>
    <w:rsid w:val="3FD42B29"/>
    <w:rsid w:val="40E9418A"/>
    <w:rsid w:val="41990C37"/>
    <w:rsid w:val="41C9600D"/>
    <w:rsid w:val="42F425C9"/>
    <w:rsid w:val="44136C9F"/>
    <w:rsid w:val="46CE305D"/>
    <w:rsid w:val="47B70069"/>
    <w:rsid w:val="47D94FFF"/>
    <w:rsid w:val="48E37E44"/>
    <w:rsid w:val="4AFC3B03"/>
    <w:rsid w:val="4CBD6984"/>
    <w:rsid w:val="4D7560B4"/>
    <w:rsid w:val="4E197397"/>
    <w:rsid w:val="4ED7041B"/>
    <w:rsid w:val="50D92558"/>
    <w:rsid w:val="51203E69"/>
    <w:rsid w:val="51D610EC"/>
    <w:rsid w:val="52671551"/>
    <w:rsid w:val="531743D9"/>
    <w:rsid w:val="53BA0A12"/>
    <w:rsid w:val="53FA7327"/>
    <w:rsid w:val="57FB47AE"/>
    <w:rsid w:val="590D7AE9"/>
    <w:rsid w:val="59CB0AE7"/>
    <w:rsid w:val="5A00764E"/>
    <w:rsid w:val="5AAA23F4"/>
    <w:rsid w:val="5AE1502C"/>
    <w:rsid w:val="5D00015E"/>
    <w:rsid w:val="5DBF0099"/>
    <w:rsid w:val="5E9933F8"/>
    <w:rsid w:val="5F0B7D72"/>
    <w:rsid w:val="6063692C"/>
    <w:rsid w:val="61CC6DC8"/>
    <w:rsid w:val="61F746E0"/>
    <w:rsid w:val="62F365E9"/>
    <w:rsid w:val="632266D4"/>
    <w:rsid w:val="64597336"/>
    <w:rsid w:val="64EC2CA8"/>
    <w:rsid w:val="658309B5"/>
    <w:rsid w:val="658F54DE"/>
    <w:rsid w:val="66F0012F"/>
    <w:rsid w:val="684B126A"/>
    <w:rsid w:val="6BC71AEF"/>
    <w:rsid w:val="6C9618A5"/>
    <w:rsid w:val="6CFE7A78"/>
    <w:rsid w:val="6D6C2BD8"/>
    <w:rsid w:val="6E8968AB"/>
    <w:rsid w:val="6FD81683"/>
    <w:rsid w:val="6FFB2A7F"/>
    <w:rsid w:val="728038A7"/>
    <w:rsid w:val="72C510FF"/>
    <w:rsid w:val="7300703B"/>
    <w:rsid w:val="73104006"/>
    <w:rsid w:val="74651452"/>
    <w:rsid w:val="787967BC"/>
    <w:rsid w:val="7AA9356A"/>
    <w:rsid w:val="7ABA3779"/>
    <w:rsid w:val="7B884CF0"/>
    <w:rsid w:val="7BAF6AAF"/>
    <w:rsid w:val="7CE4760E"/>
    <w:rsid w:val="7CF84488"/>
    <w:rsid w:val="7D5C301D"/>
    <w:rsid w:val="7D6015DA"/>
    <w:rsid w:val="7DFF53A3"/>
    <w:rsid w:val="7F24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semiHidden/>
    <w:qFormat/>
    <w:uiPriority w:val="0"/>
    <w:rPr>
      <w:rFonts w:ascii="宋体" w:hAnsi="宋体" w:eastAsia="宋体" w:cs="宋体"/>
      <w:sz w:val="20"/>
      <w:szCs w:val="20"/>
    </w:rPr>
  </w:style>
  <w:style w:type="paragraph" w:styleId="4">
    <w:name w:val="Plain Text"/>
    <w:basedOn w:val="1"/>
    <w:autoRedefine/>
    <w:qFormat/>
    <w:uiPriority w:val="0"/>
    <w:rPr>
      <w:rFonts w:ascii="宋体" w:hAnsi="Courier New" w:cs="Courier New"/>
      <w:kern w:val="2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7">
    <w:name w:val="Normal (Web)"/>
    <w:basedOn w:val="1"/>
    <w:autoRedefine/>
    <w:qFormat/>
    <w:uiPriority w:val="0"/>
    <w:pPr>
      <w:spacing w:before="100" w:beforeAutospacing="1" w:after="100" w:afterAutospacing="1"/>
    </w:pPr>
    <w:rPr>
      <w:rFonts w:ascii="宋体" w:hAnsi="宋体" w:cs="宋体"/>
      <w:sz w:val="24"/>
    </w:rPr>
  </w:style>
  <w:style w:type="table" w:customStyle="1" w:styleId="10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试卷题目"/>
    <w:basedOn w:val="4"/>
    <w:autoRedefine/>
    <w:qFormat/>
    <w:uiPriority w:val="0"/>
    <w:pPr>
      <w:tabs>
        <w:tab w:val="right" w:pos="8400"/>
      </w:tabs>
      <w:spacing w:line="300" w:lineRule="auto"/>
      <w:ind w:left="100" w:hanging="100" w:hangingChars="100"/>
    </w:pPr>
    <w:rPr>
      <w:rFonts w:ascii="Times New Roman" w:hAnsi="Times New Roman" w:cs="Times New Roman"/>
      <w:sz w:val="24"/>
      <w:szCs w:val="28"/>
    </w:rPr>
  </w:style>
  <w:style w:type="paragraph" w:customStyle="1" w:styleId="12">
    <w:name w:val="试卷选项"/>
    <w:basedOn w:val="4"/>
    <w:autoRedefine/>
    <w:qFormat/>
    <w:uiPriority w:val="0"/>
    <w:pPr>
      <w:tabs>
        <w:tab w:val="left" w:pos="2100"/>
        <w:tab w:val="left" w:pos="4200"/>
        <w:tab w:val="left" w:pos="6300"/>
      </w:tabs>
      <w:spacing w:line="300" w:lineRule="auto"/>
      <w:ind w:left="100" w:leftChars="100"/>
    </w:pPr>
    <w:rPr>
      <w:rFonts w:ascii="Times New Roman" w:hAnsi="Times New Roman" w:cs="Times New Roman"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1133</Words>
  <Characters>1287</Characters>
  <Lines>11</Lines>
  <Paragraphs>3</Paragraphs>
  <TotalTime>85</TotalTime>
  <ScaleCrop>false</ScaleCrop>
  <LinksUpToDate>false</LinksUpToDate>
  <CharactersWithSpaces>1571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2022-06-07T13:02:00Z</dcterms:created>
  <dc:creator>meiqiang</dc:creator>
  <cp:lastModifiedBy>快乐的人</cp:lastModifiedBy>
  <dcterms:modified xsi:type="dcterms:W3CDTF">2024-12-10T14:19:01Z</dcterms:modified>
  <dc:subject>江西工程学院教务处</dc:subject>
  <dc:title>江西工程学院教务处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2052-12.1.0.19302</vt:lpwstr>
  </property>
  <property fmtid="{D5CDD505-2E9C-101B-9397-08002B2CF9AE}" pid="5" name="ICV">
    <vt:lpwstr>0468E51E942E4FDE889481DF9C6AA9C2_13</vt:lpwstr>
  </property>
</Properties>
</file>